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DF3" w:rsidRPr="009F3DF3" w:rsidRDefault="009F3DF3" w:rsidP="009F3DF3">
      <w:pPr>
        <w:widowControl w:val="0"/>
        <w:spacing w:before="120" w:after="120" w:line="264" w:lineRule="auto"/>
        <w:jc w:val="center"/>
        <w:outlineLvl w:val="1"/>
        <w:rPr>
          <w:b/>
          <w:sz w:val="26"/>
          <w:szCs w:val="26"/>
        </w:rPr>
      </w:pPr>
      <w:r w:rsidRPr="009F3DF3">
        <w:rPr>
          <w:b/>
          <w:sz w:val="26"/>
          <w:szCs w:val="26"/>
        </w:rPr>
        <w:t>Chương V. YÊU CẦU VỀ KỸ THUẬT</w:t>
      </w:r>
    </w:p>
    <w:p w:rsidR="009F3DF3" w:rsidRPr="009F3DF3" w:rsidRDefault="009F3DF3" w:rsidP="009F3DF3">
      <w:pPr>
        <w:widowControl w:val="0"/>
        <w:spacing w:before="120" w:after="120" w:line="264" w:lineRule="auto"/>
        <w:ind w:firstLine="709"/>
        <w:rPr>
          <w:b/>
          <w:sz w:val="26"/>
          <w:szCs w:val="26"/>
        </w:rPr>
      </w:pPr>
      <w:r w:rsidRPr="009F3DF3">
        <w:rPr>
          <w:b/>
          <w:sz w:val="26"/>
          <w:szCs w:val="26"/>
        </w:rPr>
        <w:t>Mục 1. Yêu cầu về kỹ thuật</w:t>
      </w:r>
    </w:p>
    <w:p w:rsidR="009F3DF3" w:rsidRPr="009F3DF3" w:rsidRDefault="009F3DF3" w:rsidP="009F3DF3">
      <w:pPr>
        <w:widowControl w:val="0"/>
        <w:spacing w:before="120" w:after="120" w:line="264" w:lineRule="auto"/>
        <w:ind w:firstLine="709"/>
        <w:rPr>
          <w:b/>
          <w:iCs/>
          <w:sz w:val="26"/>
          <w:szCs w:val="26"/>
        </w:rPr>
      </w:pPr>
      <w:r w:rsidRPr="009F3DF3">
        <w:rPr>
          <w:b/>
          <w:iCs/>
          <w:sz w:val="26"/>
          <w:szCs w:val="26"/>
        </w:rPr>
        <w:t>1.1. Giới thiệu chung về dự toán mua sắm, gói thầu</w:t>
      </w:r>
    </w:p>
    <w:p w:rsidR="009F3DF3" w:rsidRPr="009F3DF3" w:rsidRDefault="009F3DF3" w:rsidP="009F3DF3">
      <w:pPr>
        <w:autoSpaceDE w:val="0"/>
        <w:autoSpaceDN w:val="0"/>
        <w:adjustRightInd w:val="0"/>
        <w:spacing w:before="120"/>
        <w:ind w:firstLine="567"/>
        <w:rPr>
          <w:sz w:val="26"/>
          <w:szCs w:val="26"/>
        </w:rPr>
      </w:pPr>
      <w:r w:rsidRPr="009F3DF3">
        <w:rPr>
          <w:sz w:val="26"/>
          <w:szCs w:val="26"/>
        </w:rPr>
        <w:t>- Chủ đầu tư: Trung tâm Y tế khu vực Ngọc Hiển.</w:t>
      </w:r>
    </w:p>
    <w:p w:rsidR="009F3DF3" w:rsidRPr="009F3DF3" w:rsidRDefault="009F3DF3" w:rsidP="009F3DF3">
      <w:pPr>
        <w:autoSpaceDE w:val="0"/>
        <w:autoSpaceDN w:val="0"/>
        <w:adjustRightInd w:val="0"/>
        <w:spacing w:before="120"/>
        <w:ind w:firstLine="567"/>
        <w:rPr>
          <w:sz w:val="26"/>
          <w:szCs w:val="26"/>
          <w:lang w:eastAsia="vi-VN"/>
        </w:rPr>
      </w:pPr>
      <w:r w:rsidRPr="009F3DF3">
        <w:rPr>
          <w:sz w:val="26"/>
          <w:szCs w:val="26"/>
        </w:rPr>
        <w:t xml:space="preserve">- Tên </w:t>
      </w:r>
      <w:r w:rsidRPr="009F3DF3">
        <w:rPr>
          <w:sz w:val="26"/>
          <w:szCs w:val="26"/>
          <w:lang w:eastAsia="vi-VN"/>
        </w:rPr>
        <w:t>dự toán mua sắm: Mua sắm hóa chất xét nghiệm, sinh phẩm xét nghiệm, vật tư y tế và khí oxy y tế phục vụ công tác khám bệnh, chữa bệnh tại Trung tâm Y tế khu vực Ngọc Hiển năm 2026 – 2027.</w:t>
      </w:r>
    </w:p>
    <w:p w:rsidR="009F3DF3" w:rsidRPr="009F3DF3" w:rsidRDefault="009F3DF3" w:rsidP="009F3DF3">
      <w:pPr>
        <w:autoSpaceDE w:val="0"/>
        <w:autoSpaceDN w:val="0"/>
        <w:adjustRightInd w:val="0"/>
        <w:spacing w:before="120"/>
        <w:ind w:firstLine="567"/>
        <w:rPr>
          <w:sz w:val="26"/>
          <w:szCs w:val="26"/>
        </w:rPr>
      </w:pPr>
      <w:r w:rsidRPr="009F3DF3">
        <w:rPr>
          <w:sz w:val="26"/>
          <w:szCs w:val="26"/>
        </w:rPr>
        <w:t xml:space="preserve">- </w:t>
      </w:r>
      <w:r w:rsidRPr="009F3DF3">
        <w:rPr>
          <w:sz w:val="26"/>
          <w:szCs w:val="26"/>
          <w:lang w:eastAsia="vi-VN"/>
        </w:rPr>
        <w:t xml:space="preserve">Tên gói thầu: </w:t>
      </w:r>
      <w:r w:rsidRPr="009F3DF3">
        <w:rPr>
          <w:sz w:val="26"/>
          <w:szCs w:val="26"/>
        </w:rPr>
        <w:t xml:space="preserve">Gói thầu số 02: Vật tư y tế và khí Oxy y tế </w:t>
      </w:r>
    </w:p>
    <w:p w:rsidR="009F3DF3" w:rsidRPr="009F3DF3" w:rsidRDefault="009F3DF3" w:rsidP="009F3DF3">
      <w:pPr>
        <w:autoSpaceDE w:val="0"/>
        <w:autoSpaceDN w:val="0"/>
        <w:adjustRightInd w:val="0"/>
        <w:spacing w:before="120"/>
        <w:ind w:firstLine="567"/>
        <w:rPr>
          <w:sz w:val="26"/>
          <w:szCs w:val="26"/>
          <w:lang w:eastAsia="vi-VN"/>
        </w:rPr>
      </w:pPr>
      <w:r w:rsidRPr="009F3DF3">
        <w:rPr>
          <w:sz w:val="26"/>
          <w:szCs w:val="26"/>
        </w:rPr>
        <w:t>- Giá gói thầu: 724.402.250 VND.</w:t>
      </w:r>
    </w:p>
    <w:p w:rsidR="009F3DF3" w:rsidRPr="009F3DF3" w:rsidRDefault="009F3DF3" w:rsidP="009F3DF3">
      <w:pPr>
        <w:autoSpaceDE w:val="0"/>
        <w:autoSpaceDN w:val="0"/>
        <w:adjustRightInd w:val="0"/>
        <w:spacing w:before="120"/>
        <w:ind w:firstLine="567"/>
        <w:rPr>
          <w:sz w:val="26"/>
          <w:szCs w:val="26"/>
        </w:rPr>
      </w:pPr>
      <w:r w:rsidRPr="009F3DF3">
        <w:rPr>
          <w:bCs/>
          <w:sz w:val="26"/>
          <w:szCs w:val="26"/>
        </w:rPr>
        <w:t xml:space="preserve">- Nguồn vốn: </w:t>
      </w:r>
      <w:r w:rsidRPr="009F3DF3">
        <w:rPr>
          <w:sz w:val="26"/>
          <w:szCs w:val="26"/>
        </w:rPr>
        <w:t xml:space="preserve">Nguồn thu hoạt động sự nghiệp và nguồn thu hợp pháp khác của đơn vị  </w:t>
      </w:r>
    </w:p>
    <w:p w:rsidR="009F3DF3" w:rsidRPr="009F3DF3" w:rsidRDefault="009F3DF3" w:rsidP="009F3DF3">
      <w:pPr>
        <w:autoSpaceDE w:val="0"/>
        <w:autoSpaceDN w:val="0"/>
        <w:adjustRightInd w:val="0"/>
        <w:spacing w:before="120"/>
        <w:ind w:firstLine="567"/>
        <w:rPr>
          <w:bCs/>
          <w:sz w:val="26"/>
          <w:szCs w:val="26"/>
        </w:rPr>
      </w:pPr>
      <w:r w:rsidRPr="009F3DF3">
        <w:rPr>
          <w:sz w:val="26"/>
          <w:szCs w:val="26"/>
          <w:lang w:eastAsia="vi-VN"/>
        </w:rPr>
        <w:t xml:space="preserve">- Địa điểm thực hiện: </w:t>
      </w:r>
      <w:r w:rsidRPr="009F3DF3">
        <w:rPr>
          <w:sz w:val="26"/>
          <w:szCs w:val="26"/>
        </w:rPr>
        <w:t>Trung tâm Y tế khu vực Ngọc Hiển - Đường 13/12, ấp Kênh Huế, xã Phan Ngọc Hiển, tỉnh Cà Mau</w:t>
      </w:r>
      <w:r w:rsidRPr="009F3DF3">
        <w:rPr>
          <w:bCs/>
          <w:sz w:val="26"/>
          <w:szCs w:val="26"/>
        </w:rPr>
        <w:t xml:space="preserve"> </w:t>
      </w:r>
    </w:p>
    <w:p w:rsidR="009F3DF3" w:rsidRPr="009F3DF3" w:rsidRDefault="009F3DF3" w:rsidP="009F3DF3">
      <w:pPr>
        <w:autoSpaceDE w:val="0"/>
        <w:autoSpaceDN w:val="0"/>
        <w:adjustRightInd w:val="0"/>
        <w:spacing w:before="120"/>
        <w:ind w:firstLine="567"/>
        <w:rPr>
          <w:bCs/>
          <w:sz w:val="26"/>
          <w:szCs w:val="26"/>
        </w:rPr>
      </w:pPr>
      <w:r w:rsidRPr="009F3DF3">
        <w:rPr>
          <w:bCs/>
          <w:sz w:val="26"/>
          <w:szCs w:val="26"/>
        </w:rPr>
        <w:t>- Hình thức lựa chọn nhà thầu: Đấu thầu rộng rãi, trong nước qua mạng</w:t>
      </w:r>
    </w:p>
    <w:p w:rsidR="009F3DF3" w:rsidRPr="009F3DF3" w:rsidRDefault="009F3DF3" w:rsidP="009F3DF3">
      <w:pPr>
        <w:autoSpaceDE w:val="0"/>
        <w:autoSpaceDN w:val="0"/>
        <w:adjustRightInd w:val="0"/>
        <w:spacing w:before="120"/>
        <w:ind w:firstLine="567"/>
        <w:rPr>
          <w:bCs/>
          <w:sz w:val="26"/>
          <w:szCs w:val="26"/>
        </w:rPr>
      </w:pPr>
      <w:r w:rsidRPr="009F3DF3">
        <w:rPr>
          <w:bCs/>
          <w:sz w:val="26"/>
          <w:szCs w:val="26"/>
        </w:rPr>
        <w:t>- Phương thức lựa chọn nhà thầu: Một giai đoạn một túi hồ sơ.</w:t>
      </w:r>
    </w:p>
    <w:p w:rsidR="009F3DF3" w:rsidRPr="009F3DF3" w:rsidRDefault="009F3DF3" w:rsidP="009F3DF3">
      <w:pPr>
        <w:autoSpaceDE w:val="0"/>
        <w:autoSpaceDN w:val="0"/>
        <w:adjustRightInd w:val="0"/>
        <w:spacing w:before="120"/>
        <w:ind w:firstLine="567"/>
        <w:rPr>
          <w:bCs/>
          <w:sz w:val="26"/>
          <w:szCs w:val="26"/>
        </w:rPr>
      </w:pPr>
      <w:r w:rsidRPr="009F3DF3">
        <w:rPr>
          <w:bCs/>
          <w:sz w:val="26"/>
          <w:szCs w:val="26"/>
        </w:rPr>
        <w:t>- Thời gian bắt đầu tổ chức lựa chọn nhà thầu: Quý I, 2026.</w:t>
      </w:r>
    </w:p>
    <w:p w:rsidR="009F3DF3" w:rsidRPr="009F3DF3" w:rsidRDefault="009F3DF3" w:rsidP="009F3DF3">
      <w:pPr>
        <w:autoSpaceDE w:val="0"/>
        <w:autoSpaceDN w:val="0"/>
        <w:adjustRightInd w:val="0"/>
        <w:spacing w:before="120"/>
        <w:ind w:firstLine="567"/>
        <w:rPr>
          <w:sz w:val="26"/>
          <w:szCs w:val="26"/>
          <w:lang w:val="vi-VN"/>
        </w:rPr>
      </w:pPr>
      <w:r w:rsidRPr="009F3DF3">
        <w:rPr>
          <w:bCs/>
          <w:sz w:val="26"/>
          <w:szCs w:val="26"/>
        </w:rPr>
        <w:t xml:space="preserve">- </w:t>
      </w:r>
      <w:r w:rsidRPr="009F3DF3">
        <w:rPr>
          <w:sz w:val="26"/>
          <w:szCs w:val="26"/>
        </w:rPr>
        <w:t>Loại hợp đồng: Đơn giá cố định.</w:t>
      </w:r>
    </w:p>
    <w:p w:rsidR="009F3DF3" w:rsidRPr="009F3DF3" w:rsidRDefault="009F3DF3" w:rsidP="009F3DF3">
      <w:pPr>
        <w:autoSpaceDE w:val="0"/>
        <w:autoSpaceDN w:val="0"/>
        <w:adjustRightInd w:val="0"/>
        <w:spacing w:before="120"/>
        <w:ind w:firstLine="567"/>
        <w:rPr>
          <w:sz w:val="26"/>
          <w:szCs w:val="26"/>
        </w:rPr>
      </w:pPr>
      <w:r w:rsidRPr="009F3DF3">
        <w:rPr>
          <w:sz w:val="26"/>
          <w:szCs w:val="26"/>
        </w:rPr>
        <w:t xml:space="preserve">- Thời gian thực hiện gói thầu: 24 tháng. </w:t>
      </w:r>
    </w:p>
    <w:p w:rsidR="009F3DF3" w:rsidRPr="009F3DF3" w:rsidRDefault="009F3DF3" w:rsidP="009F3DF3">
      <w:pPr>
        <w:suppressAutoHyphens/>
        <w:spacing w:before="240" w:after="120"/>
        <w:ind w:firstLine="567"/>
        <w:outlineLvl w:val="0"/>
        <w:rPr>
          <w:b/>
          <w:sz w:val="26"/>
          <w:szCs w:val="26"/>
        </w:rPr>
      </w:pPr>
      <w:r w:rsidRPr="009F3DF3">
        <w:rPr>
          <w:b/>
          <w:sz w:val="26"/>
          <w:szCs w:val="26"/>
        </w:rPr>
        <w:t>1.2. Yêu cầu về kỹ thuật</w:t>
      </w:r>
    </w:p>
    <w:p w:rsidR="009F3DF3" w:rsidRPr="009F3DF3" w:rsidRDefault="009F3DF3" w:rsidP="009F3DF3">
      <w:pPr>
        <w:spacing w:after="60"/>
        <w:ind w:firstLine="709"/>
        <w:rPr>
          <w:sz w:val="26"/>
          <w:szCs w:val="26"/>
          <w:lang w:val="sv-SE"/>
        </w:rPr>
      </w:pPr>
      <w:r w:rsidRPr="009F3DF3">
        <w:rPr>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9F3DF3" w:rsidRPr="009F3DF3" w:rsidRDefault="009F3DF3" w:rsidP="009F3DF3">
      <w:pPr>
        <w:spacing w:after="60"/>
        <w:ind w:firstLine="709"/>
        <w:rPr>
          <w:b/>
          <w:bCs/>
          <w:sz w:val="26"/>
          <w:szCs w:val="26"/>
          <w:lang w:val="sv-SE"/>
        </w:rPr>
      </w:pPr>
      <w:r w:rsidRPr="009F3DF3">
        <w:rPr>
          <w:b/>
          <w:bCs/>
          <w:sz w:val="26"/>
          <w:szCs w:val="26"/>
          <w:lang w:val="sv-SE"/>
        </w:rPr>
        <w:t>Đặc tính, cấu hình, thông số kỹ thuật chi tiết được quy định tại Phụ lục 1 đính kèm Chương V E-HSMT.</w:t>
      </w:r>
    </w:p>
    <w:p w:rsidR="009F3DF3" w:rsidRPr="009F3DF3" w:rsidRDefault="009F3DF3" w:rsidP="009F3DF3">
      <w:pPr>
        <w:suppressAutoHyphens/>
        <w:spacing w:before="240" w:after="120"/>
        <w:ind w:firstLine="567"/>
        <w:outlineLvl w:val="0"/>
        <w:rPr>
          <w:b/>
          <w:sz w:val="26"/>
          <w:szCs w:val="26"/>
          <w:lang w:val="vi-VN"/>
        </w:rPr>
      </w:pPr>
      <w:r w:rsidRPr="009F3DF3">
        <w:rPr>
          <w:b/>
          <w:sz w:val="26"/>
          <w:szCs w:val="26"/>
          <w:lang w:val="vi-VN"/>
        </w:rPr>
        <w:lastRenderedPageBreak/>
        <w:t>1.3. Các yêu cầu khác</w:t>
      </w:r>
    </w:p>
    <w:p w:rsidR="009F3DF3" w:rsidRPr="009F3DF3" w:rsidRDefault="009F3DF3" w:rsidP="009F3DF3">
      <w:pPr>
        <w:pStyle w:val="Heading2"/>
        <w:tabs>
          <w:tab w:val="left" w:pos="567"/>
        </w:tabs>
        <w:spacing w:after="120"/>
        <w:jc w:val="left"/>
        <w:rPr>
          <w:rFonts w:ascii="Times New Roman" w:hAnsi="Times New Roman"/>
          <w:i/>
          <w:iCs/>
          <w:sz w:val="26"/>
          <w:szCs w:val="26"/>
          <w:lang w:val="sv-SE"/>
        </w:rPr>
      </w:pPr>
      <w:r w:rsidRPr="009F3DF3">
        <w:rPr>
          <w:rFonts w:ascii="Times New Roman" w:hAnsi="Times New Roman"/>
          <w:b w:val="0"/>
          <w:i/>
          <w:iCs/>
          <w:sz w:val="26"/>
          <w:szCs w:val="26"/>
          <w:lang w:val="vi-VN"/>
        </w:rPr>
        <w:tab/>
      </w:r>
      <w:r w:rsidRPr="009F3DF3">
        <w:rPr>
          <w:rFonts w:ascii="Times New Roman" w:hAnsi="Times New Roman"/>
          <w:i/>
          <w:iCs/>
          <w:sz w:val="26"/>
          <w:szCs w:val="26"/>
          <w:lang w:val="sv-SE"/>
        </w:rPr>
        <w:t>1.3.1. Bảng danh mục hàng hóa dự thầu:</w:t>
      </w:r>
    </w:p>
    <w:p w:rsidR="009F3DF3" w:rsidRPr="009F3DF3" w:rsidRDefault="009F3DF3" w:rsidP="009F3DF3">
      <w:pPr>
        <w:widowControl w:val="0"/>
        <w:autoSpaceDE w:val="0"/>
        <w:autoSpaceDN w:val="0"/>
        <w:adjustRightInd w:val="0"/>
        <w:ind w:right="-11" w:firstLine="567"/>
        <w:rPr>
          <w:sz w:val="26"/>
          <w:szCs w:val="26"/>
          <w:lang w:val="sv-SE"/>
        </w:rPr>
      </w:pPr>
      <w:r w:rsidRPr="009F3DF3">
        <w:rPr>
          <w:sz w:val="26"/>
          <w:szCs w:val="26"/>
          <w:lang w:val="sv-SE"/>
        </w:rPr>
        <w:t xml:space="preserve">- Nhà thầu kê khai đầy đủ theo mẫu dưới đây và cung cấp </w:t>
      </w:r>
      <w:r w:rsidRPr="009F3DF3">
        <w:rPr>
          <w:b/>
          <w:sz w:val="26"/>
          <w:szCs w:val="26"/>
          <w:lang w:val="sv-SE"/>
        </w:rPr>
        <w:t>file định dạng excel kèm E-HSDT</w:t>
      </w:r>
      <w:r w:rsidRPr="009F3DF3">
        <w:rPr>
          <w:sz w:val="26"/>
          <w:szCs w:val="26"/>
          <w:lang w:val="sv-SE"/>
        </w:rPr>
        <w:t xml:space="preserve"> (Đề nghị nhà thầu</w:t>
      </w:r>
      <w:r w:rsidRPr="009F3DF3">
        <w:rPr>
          <w:b/>
          <w:bCs/>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rsidR="009F3DF3" w:rsidRPr="009F3DF3" w:rsidRDefault="009F3DF3" w:rsidP="009F3DF3">
      <w:pPr>
        <w:spacing w:after="120"/>
        <w:ind w:firstLine="567"/>
        <w:rPr>
          <w:sz w:val="26"/>
          <w:szCs w:val="26"/>
          <w:lang w:val="sv-SE"/>
        </w:rPr>
      </w:pPr>
      <w:r w:rsidRPr="009F3DF3">
        <w:rPr>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9F3DF3" w:rsidRPr="009F3DF3" w:rsidRDefault="009F3DF3" w:rsidP="009F3DF3">
      <w:pPr>
        <w:ind w:firstLine="567"/>
        <w:jc w:val="center"/>
        <w:rPr>
          <w:b/>
          <w:sz w:val="26"/>
          <w:szCs w:val="26"/>
          <w:lang w:val="sv-SE"/>
        </w:rPr>
      </w:pPr>
      <w:r w:rsidRPr="009F3DF3">
        <w:rPr>
          <w:b/>
          <w:sz w:val="26"/>
          <w:szCs w:val="26"/>
          <w:lang w:val="sv-SE"/>
        </w:rPr>
        <w:t>BẢNG DANH MỤC HÀNG HÓA DỰ THẦU</w:t>
      </w:r>
    </w:p>
    <w:p w:rsidR="009F3DF3" w:rsidRPr="009F3DF3" w:rsidRDefault="009F3DF3" w:rsidP="009F3DF3">
      <w:pPr>
        <w:spacing w:after="120"/>
        <w:ind w:firstLine="567"/>
        <w:jc w:val="center"/>
        <w:rPr>
          <w:b/>
          <w:noProof/>
          <w:sz w:val="26"/>
          <w:szCs w:val="26"/>
          <w:lang w:val="sv-SE"/>
        </w:rPr>
      </w:pPr>
      <w:r w:rsidRPr="009F3DF3">
        <w:rPr>
          <w:b/>
          <w:noProof/>
          <w:sz w:val="26"/>
          <w:szCs w:val="26"/>
          <w:lang w:val="sv-SE"/>
        </w:rPr>
        <w:t>(PHẦN ĐÁNH GIÁ VỀ KỸ THUẬT)</w:t>
      </w:r>
    </w:p>
    <w:p w:rsidR="009F3DF3" w:rsidRPr="009F3DF3" w:rsidRDefault="009F3DF3" w:rsidP="009F3DF3">
      <w:pPr>
        <w:spacing w:after="120"/>
        <w:rPr>
          <w:sz w:val="26"/>
          <w:szCs w:val="26"/>
          <w:lang w:val="sv-SE"/>
        </w:rPr>
      </w:pPr>
      <w:r w:rsidRPr="009F3DF3">
        <w:rPr>
          <w:sz w:val="26"/>
          <w:szCs w:val="26"/>
          <w:lang w:val="sv-SE"/>
        </w:rPr>
        <w:t>Tên nhà thầu: …….               Địa chỉ: ……                  Email: ……                 Số điện thoại người phụ trách thầu: ……</w:t>
      </w:r>
    </w:p>
    <w:p w:rsidR="009F3DF3" w:rsidRPr="009F3DF3" w:rsidRDefault="009F3DF3" w:rsidP="009F3DF3">
      <w:pPr>
        <w:spacing w:after="120"/>
        <w:ind w:left="-993"/>
        <w:jc w:val="left"/>
        <w:rPr>
          <w:sz w:val="26"/>
          <w:szCs w:val="26"/>
          <w:lang w:val="sv-SE"/>
        </w:rPr>
      </w:pPr>
      <w:r w:rsidRPr="009F3DF3">
        <w:rPr>
          <w:sz w:val="26"/>
          <w:szCs w:val="26"/>
          <w:lang w:val="sv-SE"/>
        </w:rPr>
        <w:t xml:space="preserve"> </w:t>
      </w:r>
      <w:r w:rsidRPr="009F3DF3">
        <w:rPr>
          <w:noProof/>
          <w:sz w:val="26"/>
          <w:szCs w:val="26"/>
        </w:rPr>
        <w:drawing>
          <wp:inline distT="0" distB="0" distL="0" distR="0" wp14:anchorId="64CDF5CD" wp14:editId="4C5B98A2">
            <wp:extent cx="9630410" cy="1698171"/>
            <wp:effectExtent l="0" t="0" r="0" b="0"/>
            <wp:docPr id="95271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13865" name="Picture 952713865"/>
                    <pic:cNvPicPr/>
                  </pic:nvPicPr>
                  <pic:blipFill>
                    <a:blip r:embed="rId5">
                      <a:extLst>
                        <a:ext uri="{28A0092B-C50C-407E-A947-70E740481C1C}">
                          <a14:useLocalDpi xmlns:a14="http://schemas.microsoft.com/office/drawing/2010/main" val="0"/>
                        </a:ext>
                      </a:extLst>
                    </a:blip>
                    <a:stretch>
                      <a:fillRect/>
                    </a:stretch>
                  </pic:blipFill>
                  <pic:spPr>
                    <a:xfrm>
                      <a:off x="0" y="0"/>
                      <a:ext cx="9666289" cy="1704498"/>
                    </a:xfrm>
                    <a:prstGeom prst="rect">
                      <a:avLst/>
                    </a:prstGeom>
                  </pic:spPr>
                </pic:pic>
              </a:graphicData>
            </a:graphic>
          </wp:inline>
        </w:drawing>
      </w:r>
    </w:p>
    <w:p w:rsidR="009F3DF3" w:rsidRPr="009F3DF3" w:rsidRDefault="009F3DF3" w:rsidP="009F3DF3">
      <w:pPr>
        <w:ind w:firstLine="567"/>
        <w:jc w:val="right"/>
        <w:rPr>
          <w:i/>
          <w:sz w:val="26"/>
          <w:szCs w:val="26"/>
          <w:lang w:val="sv-SE"/>
        </w:rPr>
      </w:pPr>
      <w:r w:rsidRPr="009F3DF3">
        <w:rPr>
          <w:i/>
          <w:sz w:val="26"/>
          <w:szCs w:val="26"/>
          <w:lang w:val="sv-SE"/>
        </w:rPr>
        <w:t>…, ngày …. tháng … năm .....</w:t>
      </w:r>
    </w:p>
    <w:p w:rsidR="009F3DF3" w:rsidRPr="009F3DF3" w:rsidRDefault="009F3DF3" w:rsidP="009F3DF3">
      <w:pPr>
        <w:ind w:firstLine="567"/>
        <w:jc w:val="right"/>
        <w:rPr>
          <w:b/>
          <w:sz w:val="26"/>
          <w:szCs w:val="26"/>
          <w:lang w:val="sv-SE"/>
        </w:rPr>
      </w:pPr>
      <w:r w:rsidRPr="009F3DF3">
        <w:rPr>
          <w:b/>
          <w:sz w:val="26"/>
          <w:szCs w:val="26"/>
          <w:lang w:val="sv-SE"/>
        </w:rPr>
        <w:t xml:space="preserve"> Đại diện hợp pháp của nhà thầu</w:t>
      </w:r>
    </w:p>
    <w:p w:rsidR="009F3DF3" w:rsidRPr="009F3DF3" w:rsidRDefault="009F3DF3" w:rsidP="009F3DF3">
      <w:pPr>
        <w:ind w:firstLine="567"/>
        <w:jc w:val="right"/>
        <w:rPr>
          <w:i/>
          <w:sz w:val="26"/>
          <w:szCs w:val="26"/>
          <w:lang w:val="sv-SE"/>
        </w:rPr>
      </w:pPr>
      <w:r w:rsidRPr="009F3DF3">
        <w:rPr>
          <w:i/>
          <w:sz w:val="26"/>
          <w:szCs w:val="26"/>
          <w:lang w:val="sv-SE"/>
        </w:rPr>
        <w:t xml:space="preserve"> (Ghi tên, chức danh, ký tên và đóng dấu)</w:t>
      </w:r>
    </w:p>
    <w:tbl>
      <w:tblPr>
        <w:tblW w:w="15168" w:type="dxa"/>
        <w:tblInd w:w="-1134" w:type="dxa"/>
        <w:tblLook w:val="04A0" w:firstRow="1" w:lastRow="0" w:firstColumn="1" w:lastColumn="0" w:noHBand="0" w:noVBand="1"/>
      </w:tblPr>
      <w:tblGrid>
        <w:gridCol w:w="15168"/>
      </w:tblGrid>
      <w:tr w:rsidR="009F3DF3" w:rsidRPr="009F3DF3" w:rsidTr="009F3DF3">
        <w:trPr>
          <w:trHeight w:val="345"/>
        </w:trPr>
        <w:tc>
          <w:tcPr>
            <w:tcW w:w="15168" w:type="dxa"/>
            <w:tcBorders>
              <w:top w:val="nil"/>
              <w:left w:val="nil"/>
              <w:bottom w:val="nil"/>
              <w:right w:val="nil"/>
            </w:tcBorders>
            <w:vAlign w:val="center"/>
            <w:hideMark/>
          </w:tcPr>
          <w:p w:rsidR="009F3DF3" w:rsidRPr="009F3DF3" w:rsidRDefault="009F3DF3" w:rsidP="0073490C">
            <w:pPr>
              <w:rPr>
                <w:b/>
                <w:bCs/>
                <w:i/>
                <w:iCs/>
                <w:sz w:val="26"/>
                <w:szCs w:val="26"/>
                <w:u w:val="single"/>
              </w:rPr>
            </w:pPr>
            <w:r w:rsidRPr="009F3DF3">
              <w:rPr>
                <w:b/>
                <w:bCs/>
                <w:i/>
                <w:iCs/>
                <w:sz w:val="26"/>
                <w:szCs w:val="26"/>
                <w:u w:val="single"/>
              </w:rPr>
              <w:t>Ghi chú:</w:t>
            </w:r>
            <w:r w:rsidRPr="009F3DF3">
              <w:rPr>
                <w:i/>
                <w:iCs/>
                <w:sz w:val="26"/>
                <w:szCs w:val="26"/>
              </w:rPr>
              <w:t xml:space="preserve"> </w:t>
            </w:r>
          </w:p>
        </w:tc>
      </w:tr>
      <w:tr w:rsidR="009F3DF3" w:rsidRPr="009F3DF3" w:rsidTr="009F3DF3">
        <w:trPr>
          <w:trHeight w:val="522"/>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lastRenderedPageBreak/>
              <w:t>- Các cột từ (2) đến (13) và (26), (27):</w:t>
            </w:r>
            <w:r w:rsidRPr="009F3DF3">
              <w:rPr>
                <w:sz w:val="26"/>
                <w:szCs w:val="26"/>
              </w:rPr>
              <w:t xml:space="preserve"> Nhà thầu nhập các nội dung này theo yêu cầu của E-HSMT và các thông tin đã kê khai tại Webform. Trong trường hợp có sự không thống nhất, nội dung tại E-HSMT và Webform là cơ sở để đánh giá. </w:t>
            </w:r>
          </w:p>
        </w:tc>
      </w:tr>
      <w:tr w:rsidR="009F3DF3" w:rsidRPr="009F3DF3" w:rsidTr="009F3DF3">
        <w:trPr>
          <w:trHeight w:val="747"/>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(23) (24), (25):</w:t>
            </w:r>
            <w:r w:rsidRPr="009F3DF3">
              <w:rPr>
                <w:sz w:val="26"/>
                <w:szCs w:val="26"/>
              </w:rPr>
              <w:t xml:space="preserve"> Nhà thầu ghi rõ tên vật tư, mã hãng sản xuất vật tư y tế 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 </w:t>
            </w:r>
          </w:p>
        </w:tc>
      </w:tr>
      <w:tr w:rsidR="009F3DF3" w:rsidRPr="009F3DF3" w:rsidTr="009F3DF3">
        <w:trPr>
          <w:trHeight w:val="330"/>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Hướng dẫn cách ghi 1 số nội dung cơ bản:</w:t>
            </w:r>
          </w:p>
        </w:tc>
      </w:tr>
      <w:tr w:rsidR="009F3DF3" w:rsidRPr="009F3DF3" w:rsidTr="009F3DF3">
        <w:trPr>
          <w:trHeight w:val="780"/>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(9):</w:t>
            </w:r>
            <w:r w:rsidRPr="009F3DF3">
              <w:rPr>
                <w:sz w:val="26"/>
                <w:szCs w:val="26"/>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Cột (28) về ký hiệu viết tắt, </w:t>
            </w:r>
            <w:r w:rsidRPr="009F3DF3">
              <w:rPr>
                <w:i/>
                <w:iCs/>
                <w:sz w:val="26"/>
                <w:szCs w:val="26"/>
              </w:rPr>
              <w:t>ví dụ: dải model: 20AxxMJ, trong đó xx tương ứng chiều dài 05 -&gt;25mm</w:t>
            </w:r>
            <w:r w:rsidRPr="009F3DF3">
              <w:rPr>
                <w:sz w:val="26"/>
                <w:szCs w:val="26"/>
              </w:rPr>
              <w:t>.</w:t>
            </w:r>
          </w:p>
        </w:tc>
      </w:tr>
      <w:tr w:rsidR="009F3DF3" w:rsidRPr="009F3DF3" w:rsidTr="009F3DF3">
        <w:trPr>
          <w:trHeight w:val="799"/>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(13) và (14):</w:t>
            </w:r>
            <w:r w:rsidRPr="009F3DF3">
              <w:rPr>
                <w:sz w:val="26"/>
                <w:szCs w:val="26"/>
              </w:rPr>
              <w:t xml:space="preserve"> Nhà thầu ghi đầy đủ tên hãng sản xuất, hãng chủ sở hữu theo đúng các tài liệu đính kèm, không viết tắt tên hãng; </w:t>
            </w:r>
            <w:r w:rsidRPr="009F3DF3">
              <w:rPr>
                <w:i/>
                <w:iCs/>
                <w:sz w:val="26"/>
                <w:szCs w:val="26"/>
              </w:rPr>
              <w:t>ví dụ: Hãng sản xuất: Fujifilm Healthcare Manufacturing Corporation Hanamaki Office; Hãng, nước chủ sở hữu: Fujifilm Corporation, Nhật Bản; hoặc: Hãng sản xuất: GE Medical Systems Information Technologies- Critikon de Me</w:t>
            </w:r>
            <w:bookmarkStart w:id="0" w:name="_GoBack"/>
            <w:bookmarkEnd w:id="0"/>
            <w:r w:rsidRPr="009F3DF3">
              <w:rPr>
                <w:i/>
                <w:iCs/>
                <w:sz w:val="26"/>
                <w:szCs w:val="26"/>
              </w:rPr>
              <w:t>xico S. de R.L. de C.V.; Hãng, nước chủ sở hữu: GE Medical Systems Ultrasound and Primary Care Diagnostics, Mỹ.</w:t>
            </w:r>
          </w:p>
        </w:tc>
      </w:tr>
      <w:tr w:rsidR="009F3DF3" w:rsidRPr="009F3DF3" w:rsidTr="009F3DF3">
        <w:trPr>
          <w:trHeight w:val="458"/>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(15):</w:t>
            </w:r>
            <w:r w:rsidRPr="009F3DF3">
              <w:rPr>
                <w:sz w:val="26"/>
                <w:szCs w:val="26"/>
              </w:rPr>
              <w:t xml:space="preserve"> Nhà thầu điền phân loại tương ứng (chỉ điền chữ cái: A, B, C, D). Đối với hàng hóa không phải TBYT thì ghi: Không phải TBYT.</w:t>
            </w:r>
          </w:p>
        </w:tc>
      </w:tr>
      <w:tr w:rsidR="009F3DF3" w:rsidRPr="009F3DF3" w:rsidTr="009F3DF3">
        <w:trPr>
          <w:trHeight w:val="420"/>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(16):</w:t>
            </w:r>
            <w:r w:rsidRPr="009F3DF3">
              <w:rPr>
                <w:sz w:val="26"/>
                <w:szCs w:val="26"/>
              </w:rPr>
              <w:t xml:space="preserve"> Nhà thầu điền số hiệu bản phân loại tra cứu được trên Hệ thống dịch vụ công trực tuyến Quản lý TBYT (imda.moh.gov.vn), </w:t>
            </w:r>
            <w:r w:rsidRPr="009F3DF3">
              <w:rPr>
                <w:i/>
                <w:iCs/>
                <w:sz w:val="26"/>
                <w:szCs w:val="26"/>
              </w:rPr>
              <w:t>ví dụ: 143/170000047/PCBPL-BYT</w:t>
            </w:r>
            <w:r w:rsidRPr="009F3DF3">
              <w:rPr>
                <w:sz w:val="26"/>
                <w:szCs w:val="26"/>
              </w:rPr>
              <w:t>. Nếu không phải TBYT, ghi: Không áp dụng.</w:t>
            </w:r>
          </w:p>
        </w:tc>
      </w:tr>
      <w:tr w:rsidR="009F3DF3" w:rsidRPr="009F3DF3" w:rsidTr="009F3DF3">
        <w:trPr>
          <w:trHeight w:val="518"/>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(17):</w:t>
            </w:r>
            <w:r w:rsidRPr="009F3DF3">
              <w:rPr>
                <w:sz w:val="26"/>
                <w:szCs w:val="26"/>
              </w:rPr>
              <w:t xml:space="preserve"> Nhà thầu điền số lưu hành </w:t>
            </w:r>
            <w:r w:rsidRPr="009F3DF3">
              <w:rPr>
                <w:i/>
                <w:iCs/>
                <w:sz w:val="26"/>
                <w:szCs w:val="26"/>
              </w:rPr>
              <w:t>ví dụ: 250000739/PCBB-HCM</w:t>
            </w:r>
            <w:r w:rsidRPr="009F3DF3">
              <w:rPr>
                <w:sz w:val="26"/>
                <w:szCs w:val="26"/>
              </w:rPr>
              <w:t>. Nếu không phải TBYT, ghi: Không áp dụng.</w:t>
            </w:r>
          </w:p>
        </w:tc>
      </w:tr>
      <w:tr w:rsidR="009F3DF3" w:rsidRPr="009F3DF3" w:rsidTr="009F3DF3">
        <w:trPr>
          <w:trHeight w:val="518"/>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(18):</w:t>
            </w:r>
            <w:r w:rsidRPr="009F3DF3">
              <w:rPr>
                <w:sz w:val="26"/>
                <w:szCs w:val="26"/>
              </w:rPr>
              <w:t xml:space="preserve"> Nhà thầu liệt kê tên các hãng/đơn vị ủy quyền, </w:t>
            </w:r>
            <w:r w:rsidRPr="009F3DF3">
              <w:rPr>
                <w:i/>
                <w:iCs/>
                <w:sz w:val="26"/>
                <w:szCs w:val="26"/>
              </w:rPr>
              <w:t>ví dụ: Siemens Healthcare GmbH -&gt; Công ty TNHH Siemens Healthcare Việt Nam -&gt; Công ty ... (tên nhà thầu)</w:t>
            </w:r>
            <w:r w:rsidRPr="009F3DF3">
              <w:rPr>
                <w:sz w:val="26"/>
                <w:szCs w:val="26"/>
              </w:rPr>
              <w:t>. Nếu E-HSMT không yêu cầu thì ghi: Không yêu cầu.</w:t>
            </w:r>
          </w:p>
        </w:tc>
      </w:tr>
      <w:tr w:rsidR="009F3DF3" w:rsidRPr="009F3DF3" w:rsidTr="009F3DF3">
        <w:trPr>
          <w:trHeight w:val="533"/>
        </w:trPr>
        <w:tc>
          <w:tcPr>
            <w:tcW w:w="15168" w:type="dxa"/>
            <w:tcBorders>
              <w:top w:val="nil"/>
              <w:left w:val="nil"/>
              <w:bottom w:val="nil"/>
              <w:right w:val="nil"/>
            </w:tcBorders>
            <w:vAlign w:val="center"/>
            <w:hideMark/>
          </w:tcPr>
          <w:p w:rsidR="009F3DF3" w:rsidRPr="009F3DF3" w:rsidRDefault="009F3DF3" w:rsidP="0073490C">
            <w:pPr>
              <w:rPr>
                <w:b/>
                <w:bCs/>
                <w:sz w:val="26"/>
                <w:szCs w:val="26"/>
              </w:rPr>
            </w:pPr>
            <w:r w:rsidRPr="009F3DF3">
              <w:rPr>
                <w:b/>
                <w:bCs/>
                <w:sz w:val="26"/>
                <w:szCs w:val="26"/>
              </w:rPr>
              <w:t>+ Cột (19):</w:t>
            </w:r>
            <w:r w:rsidRPr="009F3DF3">
              <w:rPr>
                <w:sz w:val="26"/>
                <w:szCs w:val="26"/>
              </w:rPr>
              <w:t xml:space="preserve"> Nhà thầu điền ngày hết hiệu lực của tiêu chuẩn chất lượng, </w:t>
            </w:r>
            <w:r w:rsidRPr="009F3DF3">
              <w:rPr>
                <w:i/>
                <w:iCs/>
                <w:sz w:val="26"/>
                <w:szCs w:val="26"/>
              </w:rPr>
              <w:t>ví dụ: ISO 13485 hết hiệu lực vào ngày 30/9/2026 thì điền: 30/9/2026</w:t>
            </w:r>
            <w:r w:rsidRPr="009F3DF3">
              <w:rPr>
                <w:sz w:val="26"/>
                <w:szCs w:val="26"/>
              </w:rPr>
              <w:t>.</w:t>
            </w:r>
          </w:p>
        </w:tc>
      </w:tr>
      <w:tr w:rsidR="009F3DF3" w:rsidRPr="009F3DF3" w:rsidTr="009F3DF3">
        <w:trPr>
          <w:trHeight w:val="533"/>
        </w:trPr>
        <w:tc>
          <w:tcPr>
            <w:tcW w:w="15168" w:type="dxa"/>
            <w:tcBorders>
              <w:top w:val="nil"/>
              <w:left w:val="nil"/>
              <w:bottom w:val="nil"/>
              <w:right w:val="nil"/>
            </w:tcBorders>
            <w:vAlign w:val="center"/>
            <w:hideMark/>
          </w:tcPr>
          <w:p w:rsidR="009F3DF3" w:rsidRPr="009F3DF3" w:rsidRDefault="009F3DF3" w:rsidP="0073490C">
            <w:pPr>
              <w:rPr>
                <w:sz w:val="26"/>
                <w:szCs w:val="26"/>
              </w:rPr>
            </w:pPr>
            <w:r w:rsidRPr="009F3DF3">
              <w:rPr>
                <w:b/>
                <w:bCs/>
                <w:sz w:val="26"/>
                <w:szCs w:val="26"/>
              </w:rPr>
              <w:t>+ Cột (20):</w:t>
            </w:r>
            <w:r w:rsidRPr="009F3DF3">
              <w:rPr>
                <w:sz w:val="26"/>
                <w:szCs w:val="26"/>
              </w:rPr>
              <w:t xml:space="preserve"> Nhà thầu điền số công bố hoặc số phiếu tiếp nhận v/v công bố đủ điều kiện sản xuất TBYT đối với TBYT được sản xuất trong nước, </w:t>
            </w:r>
            <w:r w:rsidRPr="009F3DF3">
              <w:rPr>
                <w:i/>
                <w:iCs/>
                <w:sz w:val="26"/>
                <w:szCs w:val="26"/>
              </w:rPr>
              <w:t>ví dụ: 230000041/PCBSX-HCM</w:t>
            </w:r>
            <w:r w:rsidRPr="009F3DF3">
              <w:rPr>
                <w:sz w:val="26"/>
                <w:szCs w:val="26"/>
              </w:rPr>
              <w:t>. Nếu TBYT không được sản xuất trong nước thì ghi: Không áp dụng.</w:t>
            </w:r>
          </w:p>
        </w:tc>
      </w:tr>
      <w:tr w:rsidR="009F3DF3" w:rsidRPr="009F3DF3" w:rsidTr="009F3DF3">
        <w:trPr>
          <w:trHeight w:val="593"/>
        </w:trPr>
        <w:tc>
          <w:tcPr>
            <w:tcW w:w="15168" w:type="dxa"/>
            <w:tcBorders>
              <w:top w:val="nil"/>
              <w:left w:val="nil"/>
              <w:bottom w:val="nil"/>
              <w:right w:val="nil"/>
            </w:tcBorders>
            <w:vAlign w:val="center"/>
            <w:hideMark/>
          </w:tcPr>
          <w:p w:rsidR="009F3DF3" w:rsidRPr="009F3DF3" w:rsidRDefault="009F3DF3" w:rsidP="0073490C">
            <w:pPr>
              <w:rPr>
                <w:sz w:val="26"/>
                <w:szCs w:val="26"/>
              </w:rPr>
            </w:pPr>
            <w:r w:rsidRPr="009F3DF3">
              <w:rPr>
                <w:b/>
                <w:bCs/>
                <w:sz w:val="26"/>
                <w:szCs w:val="26"/>
              </w:rPr>
              <w:t>+  Cột (21):</w:t>
            </w:r>
            <w:r w:rsidRPr="009F3DF3">
              <w:rPr>
                <w:sz w:val="26"/>
                <w:szCs w:val="26"/>
              </w:rPr>
              <w:t xml:space="preserve"> Nhà thầu kê khai các đặc tính, thông số kỹ thuật của hàng hóa dự thầu đáp ứng theo yêu cầu của E-HSMT, lưu ý bám sát nội dung yêu cầu, không kê khai các nội dung nằm ngoài yêu cầu.</w:t>
            </w:r>
          </w:p>
          <w:p w:rsidR="009F3DF3" w:rsidRPr="009F3DF3" w:rsidRDefault="009F3DF3" w:rsidP="0073490C">
            <w:pPr>
              <w:rPr>
                <w:b/>
                <w:bCs/>
                <w:sz w:val="26"/>
                <w:szCs w:val="26"/>
              </w:rPr>
            </w:pPr>
          </w:p>
        </w:tc>
      </w:tr>
    </w:tbl>
    <w:p w:rsidR="009F3DF3" w:rsidRPr="009F3DF3" w:rsidRDefault="009F3DF3" w:rsidP="009F3DF3">
      <w:pPr>
        <w:tabs>
          <w:tab w:val="left" w:pos="567"/>
        </w:tabs>
        <w:suppressAutoHyphens/>
        <w:spacing w:after="120"/>
        <w:outlineLvl w:val="1"/>
        <w:rPr>
          <w:b/>
          <w:i/>
          <w:sz w:val="26"/>
          <w:szCs w:val="26"/>
        </w:rPr>
      </w:pPr>
      <w:r w:rsidRPr="009F3DF3">
        <w:rPr>
          <w:b/>
          <w:i/>
          <w:sz w:val="26"/>
          <w:szCs w:val="26"/>
        </w:rPr>
        <w:t>1.3.2. Tài liệu chứng minh tính hợp lệ của hàng hóa</w:t>
      </w:r>
    </w:p>
    <w:p w:rsidR="009F3DF3" w:rsidRPr="009F3DF3" w:rsidRDefault="009F3DF3" w:rsidP="009F3DF3">
      <w:pPr>
        <w:pStyle w:val="ListParagraph"/>
        <w:numPr>
          <w:ilvl w:val="0"/>
          <w:numId w:val="1"/>
        </w:numPr>
        <w:spacing w:line="276" w:lineRule="auto"/>
        <w:ind w:left="425"/>
        <w:rPr>
          <w:sz w:val="26"/>
          <w:szCs w:val="26"/>
          <w:lang w:val="sv-SE"/>
        </w:rPr>
      </w:pPr>
      <w:r w:rsidRPr="009F3DF3">
        <w:rPr>
          <w:sz w:val="26"/>
          <w:szCs w:val="26"/>
          <w:lang w:val="sv-SE"/>
        </w:rPr>
        <w:lastRenderedPageBreak/>
        <w:t>Bảng danh mục hàng hóa dự thầu theo yêu cầu tại mục 1.3.1 Chương V.</w:t>
      </w:r>
    </w:p>
    <w:p w:rsidR="009F3DF3" w:rsidRPr="009F3DF3" w:rsidRDefault="009F3DF3" w:rsidP="009F3DF3">
      <w:pPr>
        <w:pStyle w:val="ListParagraph"/>
        <w:numPr>
          <w:ilvl w:val="0"/>
          <w:numId w:val="1"/>
        </w:numPr>
        <w:spacing w:line="276" w:lineRule="auto"/>
        <w:ind w:left="425"/>
        <w:rPr>
          <w:sz w:val="26"/>
          <w:szCs w:val="26"/>
          <w:lang w:val="sv-SE"/>
        </w:rPr>
      </w:pPr>
      <w:r w:rsidRPr="009F3DF3">
        <w:rPr>
          <w:sz w:val="26"/>
          <w:szCs w:val="26"/>
          <w:lang w:val="sv-SE"/>
        </w:rPr>
        <w:t xml:space="preserve">Có catalogue hoặc tài liệu kỹ thuật của nhà sản xuất (cung cấp cả bản gốc và bản dịch) nêu rõ đối với từng loại hàng hóa: </w:t>
      </w:r>
    </w:p>
    <w:p w:rsidR="009F3DF3" w:rsidRPr="009F3DF3" w:rsidRDefault="009F3DF3" w:rsidP="009F3DF3">
      <w:pPr>
        <w:pStyle w:val="ListParagraph"/>
        <w:numPr>
          <w:ilvl w:val="0"/>
          <w:numId w:val="3"/>
        </w:numPr>
        <w:spacing w:line="276" w:lineRule="auto"/>
        <w:ind w:left="426"/>
        <w:rPr>
          <w:sz w:val="26"/>
          <w:szCs w:val="26"/>
          <w:lang w:val="sv-SE"/>
        </w:rPr>
      </w:pPr>
      <w:r w:rsidRPr="009F3DF3">
        <w:rPr>
          <w:sz w:val="26"/>
          <w:szCs w:val="26"/>
          <w:lang w:val="sv-SE"/>
        </w:rPr>
        <w:t xml:space="preserve">Model, ký mã hiệu, nhãn hiệu sản phẩm (theo quy định của nhà sản xuất); </w:t>
      </w:r>
    </w:p>
    <w:p w:rsidR="009F3DF3" w:rsidRPr="009F3DF3" w:rsidRDefault="009F3DF3" w:rsidP="009F3DF3">
      <w:pPr>
        <w:pStyle w:val="ListParagraph"/>
        <w:numPr>
          <w:ilvl w:val="0"/>
          <w:numId w:val="3"/>
        </w:numPr>
        <w:spacing w:line="276" w:lineRule="auto"/>
        <w:ind w:left="426"/>
        <w:rPr>
          <w:sz w:val="26"/>
          <w:szCs w:val="26"/>
        </w:rPr>
      </w:pPr>
      <w:r w:rsidRPr="009F3DF3">
        <w:rPr>
          <w:sz w:val="26"/>
          <w:szCs w:val="26"/>
        </w:rPr>
        <w:t xml:space="preserve">Tên nhà sản xuất; </w:t>
      </w:r>
    </w:p>
    <w:p w:rsidR="009F3DF3" w:rsidRPr="009F3DF3" w:rsidRDefault="009F3DF3" w:rsidP="009F3DF3">
      <w:pPr>
        <w:pStyle w:val="ListParagraph"/>
        <w:numPr>
          <w:ilvl w:val="0"/>
          <w:numId w:val="3"/>
        </w:numPr>
        <w:spacing w:line="276" w:lineRule="auto"/>
        <w:ind w:left="426"/>
        <w:rPr>
          <w:sz w:val="26"/>
          <w:szCs w:val="26"/>
        </w:rPr>
      </w:pPr>
      <w:r w:rsidRPr="009F3DF3">
        <w:rPr>
          <w:sz w:val="26"/>
          <w:szCs w:val="26"/>
        </w:rPr>
        <w:t xml:space="preserve">Thông số kỹ thuật hàng hóa; </w:t>
      </w:r>
    </w:p>
    <w:p w:rsidR="009F3DF3" w:rsidRPr="009F3DF3" w:rsidRDefault="009F3DF3" w:rsidP="009F3DF3">
      <w:pPr>
        <w:pStyle w:val="ListParagraph"/>
        <w:numPr>
          <w:ilvl w:val="0"/>
          <w:numId w:val="3"/>
        </w:numPr>
        <w:spacing w:line="276" w:lineRule="auto"/>
        <w:ind w:left="426"/>
        <w:rPr>
          <w:sz w:val="26"/>
          <w:szCs w:val="26"/>
        </w:rPr>
      </w:pPr>
      <w:r w:rsidRPr="009F3DF3">
        <w:rPr>
          <w:sz w:val="26"/>
          <w:szCs w:val="26"/>
        </w:rPr>
        <w:t>Quy cách hàng hóa (nếu có);</w:t>
      </w:r>
    </w:p>
    <w:p w:rsidR="009F3DF3" w:rsidRPr="009F3DF3" w:rsidRDefault="009F3DF3" w:rsidP="009F3DF3">
      <w:pPr>
        <w:pStyle w:val="ListParagraph"/>
        <w:spacing w:after="120"/>
        <w:ind w:left="425"/>
        <w:contextualSpacing w:val="0"/>
        <w:rPr>
          <w:b/>
          <w:i/>
          <w:sz w:val="26"/>
          <w:szCs w:val="26"/>
        </w:rPr>
      </w:pPr>
      <w:r w:rsidRPr="009F3DF3">
        <w:rPr>
          <w:b/>
          <w:i/>
          <w:sz w:val="26"/>
          <w:szCs w:val="26"/>
        </w:rPr>
        <w:t xml:space="preserve">Nhà thầu phải dùng công cụ đánh dấu (highlight) vào các nội dung cụ thể chứng minh hàng hóa đáp ứng kỹ thuật tại catalogue hoặc tài liệu kỹ thuật. </w:t>
      </w:r>
    </w:p>
    <w:p w:rsidR="009F3DF3" w:rsidRPr="009F3DF3" w:rsidRDefault="009F3DF3" w:rsidP="009F3DF3">
      <w:pPr>
        <w:pStyle w:val="ListParagraph"/>
        <w:numPr>
          <w:ilvl w:val="0"/>
          <w:numId w:val="1"/>
        </w:numPr>
        <w:tabs>
          <w:tab w:val="right" w:pos="7254"/>
        </w:tabs>
        <w:spacing w:line="276" w:lineRule="auto"/>
        <w:ind w:left="425"/>
        <w:rPr>
          <w:sz w:val="26"/>
          <w:szCs w:val="26"/>
        </w:rPr>
      </w:pPr>
      <w:r w:rsidRPr="009F3DF3">
        <w:rPr>
          <w:sz w:val="26"/>
          <w:szCs w:val="26"/>
        </w:rPr>
        <w:t>Đối với hàng hóa là thiết bị y tế, cung cấp các tài liệu sau:</w:t>
      </w:r>
    </w:p>
    <w:p w:rsidR="009F3DF3" w:rsidRPr="009F3DF3" w:rsidRDefault="009F3DF3" w:rsidP="009F3DF3">
      <w:pPr>
        <w:pStyle w:val="ListParagraph"/>
        <w:numPr>
          <w:ilvl w:val="0"/>
          <w:numId w:val="4"/>
        </w:numPr>
        <w:tabs>
          <w:tab w:val="right" w:pos="7254"/>
        </w:tabs>
        <w:spacing w:line="276" w:lineRule="auto"/>
        <w:ind w:left="426"/>
        <w:rPr>
          <w:sz w:val="26"/>
          <w:szCs w:val="26"/>
        </w:rPr>
      </w:pPr>
      <w:r w:rsidRPr="009F3DF3">
        <w:rPr>
          <w:sz w:val="26"/>
          <w:szCs w:val="26"/>
        </w:rPr>
        <w:t>Bản phân loại thiết bị y tế theo quy định tại Nghị định số 98/2021/NĐ-CP, Nghị định số 07/2023/NĐ-CP và các quy định pháp luật hiện hành.</w:t>
      </w:r>
    </w:p>
    <w:p w:rsidR="009F3DF3" w:rsidRPr="009F3DF3" w:rsidRDefault="009F3DF3" w:rsidP="009F3DF3">
      <w:pPr>
        <w:pStyle w:val="ListParagraph"/>
        <w:numPr>
          <w:ilvl w:val="0"/>
          <w:numId w:val="4"/>
        </w:numPr>
        <w:tabs>
          <w:tab w:val="right" w:pos="7254"/>
        </w:tabs>
        <w:spacing w:line="276" w:lineRule="auto"/>
        <w:ind w:left="426"/>
        <w:rPr>
          <w:sz w:val="26"/>
          <w:szCs w:val="26"/>
          <w:lang w:val="sv-SE"/>
        </w:rPr>
      </w:pPr>
      <w:r w:rsidRPr="009F3DF3">
        <w:rPr>
          <w:sz w:val="26"/>
          <w:szCs w:val="26"/>
          <w:lang w:val="sv-SE"/>
        </w:rPr>
        <w:t>Số lưu hành còn hiệu lực theo quy định tại Nghị định số 98/2021/NĐ-CP và các quy định hiện hành về quản lý trang thiết bị y tế, cụ thể như sau:</w:t>
      </w:r>
    </w:p>
    <w:p w:rsidR="009F3DF3" w:rsidRPr="009F3DF3" w:rsidRDefault="009F3DF3" w:rsidP="009F3DF3">
      <w:pPr>
        <w:pStyle w:val="ListParagraph"/>
        <w:numPr>
          <w:ilvl w:val="0"/>
          <w:numId w:val="5"/>
        </w:numPr>
        <w:tabs>
          <w:tab w:val="right" w:pos="7254"/>
        </w:tabs>
        <w:spacing w:line="276" w:lineRule="auto"/>
        <w:ind w:left="709" w:hanging="283"/>
        <w:rPr>
          <w:sz w:val="26"/>
          <w:szCs w:val="26"/>
          <w:lang w:val="sv-SE"/>
        </w:rPr>
      </w:pPr>
      <w:r w:rsidRPr="009F3DF3">
        <w:rPr>
          <w:sz w:val="26"/>
          <w:szCs w:val="26"/>
          <w:lang w:val="sv-SE"/>
        </w:rPr>
        <w:t>Đối với thiết bị y tế loại A, B: Số công bố và Phiếu tiếp nhận (hoặc Phiếu thông tin) Hồ sơ công bố tiêu chuẩn áp dụng của thiết bị y tế trên Cổng thông tin điện tử Bộ Y tế (imda.moh.gov.vn),</w:t>
      </w:r>
    </w:p>
    <w:p w:rsidR="009F3DF3" w:rsidRPr="009F3DF3" w:rsidRDefault="009F3DF3" w:rsidP="009F3DF3">
      <w:pPr>
        <w:pStyle w:val="ListParagraph"/>
        <w:numPr>
          <w:ilvl w:val="0"/>
          <w:numId w:val="5"/>
        </w:numPr>
        <w:tabs>
          <w:tab w:val="right" w:pos="7254"/>
        </w:tabs>
        <w:spacing w:line="276" w:lineRule="auto"/>
        <w:ind w:left="709" w:hanging="283"/>
        <w:rPr>
          <w:sz w:val="26"/>
          <w:szCs w:val="26"/>
          <w:lang w:val="sv-SE"/>
        </w:rPr>
      </w:pPr>
      <w:r w:rsidRPr="009F3DF3">
        <w:rPr>
          <w:sz w:val="26"/>
          <w:szCs w:val="26"/>
          <w:lang w:val="sv-SE"/>
        </w:rPr>
        <w:t>Đối với thiết bị y tế loại C, D: Giấy chứng nhận đăng ký lưu hành.</w:t>
      </w:r>
    </w:p>
    <w:p w:rsidR="009F3DF3" w:rsidRPr="009F3DF3" w:rsidRDefault="009F3DF3" w:rsidP="009F3DF3">
      <w:pPr>
        <w:pStyle w:val="ListParagraph"/>
        <w:tabs>
          <w:tab w:val="right" w:pos="7254"/>
        </w:tabs>
        <w:spacing w:line="276" w:lineRule="auto"/>
        <w:ind w:left="709"/>
        <w:rPr>
          <w:sz w:val="26"/>
          <w:szCs w:val="26"/>
          <w:lang w:val="sv-SE"/>
        </w:rPr>
      </w:pPr>
      <w:r w:rsidRPr="009F3DF3">
        <w:rPr>
          <w:b/>
          <w:bCs/>
          <w:i/>
          <w:iCs/>
          <w:sz w:val="26"/>
          <w:szCs w:val="26"/>
          <w:lang w:val="sv-SE"/>
        </w:rPr>
        <w:t>Lưu ý:</w:t>
      </w:r>
      <w:r w:rsidRPr="009F3DF3">
        <w:rPr>
          <w:sz w:val="26"/>
          <w:szCs w:val="26"/>
          <w:lang w:val="sv-SE"/>
        </w:rPr>
        <w:t xml:space="preserve"> </w:t>
      </w:r>
      <w:bookmarkStart w:id="1" w:name="_Hlk188361517"/>
    </w:p>
    <w:p w:rsidR="009F3DF3" w:rsidRPr="009F3DF3" w:rsidRDefault="009F3DF3" w:rsidP="009F3DF3">
      <w:pPr>
        <w:tabs>
          <w:tab w:val="right" w:pos="7254"/>
        </w:tabs>
        <w:spacing w:line="276" w:lineRule="auto"/>
        <w:ind w:left="709"/>
        <w:contextualSpacing/>
        <w:rPr>
          <w:sz w:val="26"/>
          <w:szCs w:val="26"/>
          <w:lang w:val="sv-SE"/>
        </w:rPr>
      </w:pPr>
      <w:r w:rsidRPr="009F3DF3">
        <w:rPr>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1"/>
    <w:p w:rsidR="009F3DF3" w:rsidRPr="009F3DF3" w:rsidRDefault="009F3DF3" w:rsidP="009F3DF3">
      <w:pPr>
        <w:pStyle w:val="ListParagraph"/>
        <w:tabs>
          <w:tab w:val="right" w:pos="7254"/>
        </w:tabs>
        <w:spacing w:line="276" w:lineRule="auto"/>
        <w:ind w:left="709"/>
        <w:rPr>
          <w:sz w:val="26"/>
          <w:szCs w:val="26"/>
          <w:lang w:val="sv-SE"/>
        </w:rPr>
      </w:pPr>
      <w:r w:rsidRPr="009F3DF3">
        <w:rPr>
          <w:sz w:val="26"/>
          <w:szCs w:val="26"/>
          <w:lang w:val="sv-SE"/>
        </w:rPr>
        <w:t>+ Trong trường hợp có quy định cập nhật về các tài liệu liên quan hoặc tương đương về số lưu hành thì áp dụng theo các quy định đó.</w:t>
      </w:r>
    </w:p>
    <w:p w:rsidR="009F3DF3" w:rsidRPr="009F3DF3" w:rsidRDefault="009F3DF3" w:rsidP="009F3DF3">
      <w:pPr>
        <w:pStyle w:val="ListParagraph"/>
        <w:numPr>
          <w:ilvl w:val="0"/>
          <w:numId w:val="6"/>
        </w:numPr>
        <w:tabs>
          <w:tab w:val="right" w:pos="7254"/>
        </w:tabs>
        <w:spacing w:line="276" w:lineRule="auto"/>
        <w:ind w:left="426"/>
        <w:rPr>
          <w:sz w:val="26"/>
          <w:szCs w:val="26"/>
          <w:lang w:val="sv-SE"/>
        </w:rPr>
      </w:pPr>
      <w:r w:rsidRPr="009F3DF3">
        <w:rPr>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rsidR="009F3DF3" w:rsidRPr="009F3DF3" w:rsidRDefault="009F3DF3" w:rsidP="009F3DF3">
      <w:pPr>
        <w:pStyle w:val="ListParagraph"/>
        <w:numPr>
          <w:ilvl w:val="0"/>
          <w:numId w:val="6"/>
        </w:numPr>
        <w:tabs>
          <w:tab w:val="right" w:pos="7254"/>
        </w:tabs>
        <w:spacing w:line="276" w:lineRule="auto"/>
        <w:ind w:left="426"/>
        <w:rPr>
          <w:sz w:val="26"/>
          <w:szCs w:val="26"/>
          <w:lang w:val="sv-SE"/>
        </w:rPr>
      </w:pPr>
      <w:r w:rsidRPr="009F3DF3">
        <w:rPr>
          <w:sz w:val="26"/>
          <w:szCs w:val="26"/>
          <w:lang w:val="sv-SE"/>
        </w:rPr>
        <w:t>Giấy chứng nhận nhà sản xuất/cơ sở sản xuất đáp ứng tiêu chuẩn chất lượng ISO 13485 (còn hiệu lực tối thiểu đến thời điểm đóng thầu).</w:t>
      </w:r>
    </w:p>
    <w:p w:rsidR="009F3DF3" w:rsidRPr="009F3DF3" w:rsidRDefault="009F3DF3" w:rsidP="009F3DF3">
      <w:pPr>
        <w:pStyle w:val="ListParagraph"/>
        <w:numPr>
          <w:ilvl w:val="0"/>
          <w:numId w:val="1"/>
        </w:numPr>
        <w:tabs>
          <w:tab w:val="right" w:pos="7254"/>
        </w:tabs>
        <w:spacing w:line="276" w:lineRule="auto"/>
        <w:ind w:left="425"/>
        <w:rPr>
          <w:sz w:val="26"/>
          <w:szCs w:val="26"/>
          <w:lang w:val="sv-SE"/>
        </w:rPr>
      </w:pPr>
      <w:r w:rsidRPr="009F3DF3">
        <w:rPr>
          <w:sz w:val="26"/>
          <w:szCs w:val="26"/>
          <w:lang w:val="sv-SE"/>
        </w:rPr>
        <w:t>Đối với hàng hóa không phải là thiết bị y tế:</w:t>
      </w:r>
    </w:p>
    <w:p w:rsidR="009F3DF3" w:rsidRPr="009F3DF3" w:rsidRDefault="009F3DF3" w:rsidP="009F3DF3">
      <w:pPr>
        <w:pStyle w:val="ListParagraph"/>
        <w:numPr>
          <w:ilvl w:val="0"/>
          <w:numId w:val="8"/>
        </w:numPr>
        <w:tabs>
          <w:tab w:val="right" w:pos="7254"/>
        </w:tabs>
        <w:spacing w:line="276" w:lineRule="auto"/>
        <w:ind w:left="426"/>
        <w:rPr>
          <w:sz w:val="26"/>
          <w:szCs w:val="26"/>
          <w:lang w:val="sv-SE"/>
        </w:rPr>
      </w:pPr>
      <w:r w:rsidRPr="009F3DF3">
        <w:rPr>
          <w:sz w:val="26"/>
          <w:szCs w:val="26"/>
          <w:lang w:val="sv-SE"/>
        </w:rPr>
        <w:lastRenderedPageBreak/>
        <w:t>Giấy chứng nhận nhà sản xuất đáp ứng tiêu chuẩn chất lượng ISO 9001 hoặc tiêu chuẩn chất lượng mà nhà sản xuất công bố áp dụng hoặc tương đương (còn hiệu lực tối thiểu đến thời điểm đóng thầu).</w:t>
      </w:r>
    </w:p>
    <w:p w:rsidR="009F3DF3" w:rsidRPr="009F3DF3" w:rsidRDefault="009F3DF3" w:rsidP="009F3DF3">
      <w:pPr>
        <w:pStyle w:val="ListParagraph"/>
        <w:spacing w:line="276" w:lineRule="auto"/>
        <w:ind w:left="425"/>
        <w:rPr>
          <w:b/>
          <w:bCs/>
          <w:i/>
          <w:iCs/>
          <w:sz w:val="26"/>
          <w:szCs w:val="26"/>
          <w:lang w:val="sv-SE"/>
        </w:rPr>
      </w:pPr>
      <w:r w:rsidRPr="009F3DF3">
        <w:rPr>
          <w:b/>
          <w:bCs/>
          <w:i/>
          <w:iCs/>
          <w:sz w:val="26"/>
          <w:szCs w:val="26"/>
          <w:lang w:val="sv-SE"/>
        </w:rPr>
        <w:t>Ghi chú:</w:t>
      </w:r>
    </w:p>
    <w:p w:rsidR="009F3DF3" w:rsidRPr="009F3DF3" w:rsidRDefault="009F3DF3" w:rsidP="009F3DF3">
      <w:pPr>
        <w:spacing w:line="276" w:lineRule="auto"/>
        <w:ind w:firstLine="360"/>
        <w:rPr>
          <w:sz w:val="26"/>
          <w:szCs w:val="26"/>
          <w:lang w:val="sv-SE"/>
        </w:rPr>
      </w:pPr>
      <w:r w:rsidRPr="009F3DF3">
        <w:rPr>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9F3DF3" w:rsidRPr="009F3DF3" w:rsidRDefault="009F3DF3" w:rsidP="009F3DF3">
      <w:pPr>
        <w:spacing w:line="276" w:lineRule="auto"/>
        <w:ind w:firstLine="360"/>
        <w:rPr>
          <w:sz w:val="26"/>
          <w:szCs w:val="26"/>
          <w:lang w:val="sv-SE"/>
        </w:rPr>
      </w:pPr>
      <w:r w:rsidRPr="009F3DF3">
        <w:rPr>
          <w:sz w:val="26"/>
          <w:szCs w:val="26"/>
          <w:lang w:val="sv-SE"/>
        </w:rPr>
        <w:t>(ii) Đối với tài liệu tại các mục c, d: thể thức theo yêu cầu tại Ghi chú số (ii) Mục E-CDNT 10.8 Chương II.</w:t>
      </w:r>
    </w:p>
    <w:p w:rsidR="009F3DF3" w:rsidRPr="009F3DF3" w:rsidRDefault="009F3DF3" w:rsidP="009F3DF3">
      <w:pPr>
        <w:spacing w:line="276" w:lineRule="auto"/>
        <w:ind w:firstLine="360"/>
        <w:rPr>
          <w:sz w:val="26"/>
          <w:szCs w:val="26"/>
          <w:lang w:val="sv-SE"/>
        </w:rPr>
      </w:pPr>
      <w:r w:rsidRPr="009F3DF3">
        <w:rPr>
          <w:sz w:val="26"/>
          <w:szCs w:val="26"/>
          <w:lang w:val="vi-VN"/>
        </w:rPr>
        <w:t>(i</w:t>
      </w:r>
      <w:r w:rsidRPr="009F3DF3">
        <w:rPr>
          <w:sz w:val="26"/>
          <w:szCs w:val="26"/>
          <w:lang w:val="sv-SE"/>
        </w:rPr>
        <w:t>i</w:t>
      </w:r>
      <w:r w:rsidRPr="009F3DF3">
        <w:rPr>
          <w:sz w:val="26"/>
          <w:szCs w:val="26"/>
          <w:lang w:val="vi-VN"/>
        </w:rPr>
        <w:t>i) Đối với thuật ngữ sử dụng:</w:t>
      </w:r>
    </w:p>
    <w:p w:rsidR="009F3DF3" w:rsidRPr="009F3DF3" w:rsidRDefault="009F3DF3" w:rsidP="009F3DF3">
      <w:pPr>
        <w:pStyle w:val="ListParagraph"/>
        <w:numPr>
          <w:ilvl w:val="0"/>
          <w:numId w:val="2"/>
        </w:numPr>
        <w:spacing w:line="276" w:lineRule="auto"/>
        <w:ind w:left="425"/>
        <w:rPr>
          <w:sz w:val="26"/>
          <w:szCs w:val="26"/>
          <w:lang w:val="vi-VN"/>
        </w:rPr>
      </w:pPr>
      <w:r w:rsidRPr="009F3DF3">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9F3DF3" w:rsidRPr="009F3DF3" w:rsidRDefault="009F3DF3" w:rsidP="009F3DF3">
      <w:pPr>
        <w:pStyle w:val="Heading2"/>
        <w:spacing w:before="120" w:after="120"/>
        <w:ind w:firstLine="567"/>
        <w:jc w:val="both"/>
        <w:rPr>
          <w:rFonts w:ascii="Times New Roman" w:hAnsi="Times New Roman"/>
          <w:i/>
          <w:iCs/>
          <w:sz w:val="26"/>
          <w:szCs w:val="26"/>
          <w:lang w:val="vi-VN"/>
        </w:rPr>
      </w:pPr>
      <w:r w:rsidRPr="009F3DF3">
        <w:rPr>
          <w:rFonts w:ascii="Times New Roman" w:hAnsi="Times New Roman"/>
          <w:i/>
          <w:iCs/>
          <w:sz w:val="26"/>
          <w:szCs w:val="26"/>
          <w:lang w:val="vi-VN"/>
        </w:rPr>
        <w:t>1.3.3. Bản cam kết của nhà thầu</w:t>
      </w:r>
    </w:p>
    <w:p w:rsidR="009F3DF3" w:rsidRPr="009F3DF3" w:rsidRDefault="009F3DF3" w:rsidP="009F3DF3">
      <w:pPr>
        <w:widowControl w:val="0"/>
        <w:autoSpaceDE w:val="0"/>
        <w:autoSpaceDN w:val="0"/>
        <w:adjustRightInd w:val="0"/>
        <w:spacing w:line="276" w:lineRule="auto"/>
        <w:ind w:right="-11" w:firstLine="567"/>
        <w:rPr>
          <w:bCs/>
          <w:sz w:val="26"/>
          <w:szCs w:val="26"/>
          <w:lang w:val="vi-VN"/>
        </w:rPr>
      </w:pPr>
      <w:r w:rsidRPr="009F3DF3">
        <w:rPr>
          <w:bCs/>
          <w:sz w:val="26"/>
          <w:szCs w:val="26"/>
          <w:lang w:val="vi-VN"/>
        </w:rPr>
        <w:t>Nhà thầu phải cung cấp bản cam kết có ký, đóng dấu hợp lệ thể hiện đầy đủ các nội dung cam kết như sau:</w:t>
      </w:r>
    </w:p>
    <w:p w:rsidR="009F3DF3" w:rsidRPr="009F3DF3" w:rsidRDefault="009F3DF3" w:rsidP="009F3DF3">
      <w:pPr>
        <w:widowControl w:val="0"/>
        <w:autoSpaceDE w:val="0"/>
        <w:autoSpaceDN w:val="0"/>
        <w:adjustRightInd w:val="0"/>
        <w:spacing w:line="276" w:lineRule="auto"/>
        <w:ind w:right="-11" w:firstLine="567"/>
        <w:rPr>
          <w:bCs/>
          <w:sz w:val="26"/>
          <w:szCs w:val="26"/>
          <w:lang w:val="vi-VN"/>
        </w:rPr>
      </w:pPr>
    </w:p>
    <w:p w:rsidR="009F3DF3" w:rsidRPr="009F3DF3" w:rsidRDefault="009F3DF3" w:rsidP="009F3DF3">
      <w:pPr>
        <w:spacing w:after="160" w:line="259" w:lineRule="auto"/>
        <w:jc w:val="center"/>
        <w:rPr>
          <w:b/>
          <w:bCs/>
          <w:sz w:val="26"/>
          <w:szCs w:val="26"/>
          <w:lang w:val="pl-PL"/>
        </w:rPr>
      </w:pPr>
      <w:r w:rsidRPr="009F3DF3">
        <w:rPr>
          <w:b/>
          <w:bCs/>
          <w:sz w:val="26"/>
          <w:szCs w:val="26"/>
          <w:lang w:val="pl-PL"/>
        </w:rPr>
        <w:t>CỘNG HÒA XÃ HỘI CHỦ NGHĨA VIỆT NAM</w:t>
      </w:r>
    </w:p>
    <w:p w:rsidR="009F3DF3" w:rsidRPr="009F3DF3" w:rsidRDefault="009F3DF3" w:rsidP="009F3DF3">
      <w:pPr>
        <w:jc w:val="center"/>
        <w:rPr>
          <w:b/>
          <w:bCs/>
          <w:sz w:val="26"/>
          <w:szCs w:val="26"/>
          <w:lang w:val="pl-PL"/>
        </w:rPr>
      </w:pPr>
      <w:r w:rsidRPr="009F3DF3">
        <w:rPr>
          <w:b/>
          <w:bCs/>
          <w:sz w:val="26"/>
          <w:szCs w:val="26"/>
          <w:lang w:val="pl-PL"/>
        </w:rPr>
        <w:t>Độc lập – Tự do – Hạnh phúc</w:t>
      </w:r>
    </w:p>
    <w:p w:rsidR="009F3DF3" w:rsidRPr="009F3DF3" w:rsidRDefault="009F3DF3" w:rsidP="009F3DF3">
      <w:pPr>
        <w:jc w:val="center"/>
        <w:rPr>
          <w:b/>
          <w:bCs/>
          <w:sz w:val="26"/>
          <w:szCs w:val="26"/>
          <w:lang w:val="pl-PL"/>
        </w:rPr>
      </w:pPr>
      <w:r w:rsidRPr="009F3DF3">
        <w:rPr>
          <w:b/>
          <w:bCs/>
          <w:sz w:val="26"/>
          <w:szCs w:val="26"/>
          <w:lang w:val="pl-PL"/>
        </w:rPr>
        <w:sym w:font="Wingdings" w:char="F098"/>
      </w:r>
      <w:r w:rsidRPr="009F3DF3">
        <w:rPr>
          <w:b/>
          <w:bCs/>
          <w:sz w:val="26"/>
          <w:szCs w:val="26"/>
          <w:lang w:val="pl-PL"/>
        </w:rPr>
        <w:sym w:font="Wingdings" w:char="F099"/>
      </w:r>
    </w:p>
    <w:p w:rsidR="009F3DF3" w:rsidRPr="009F3DF3" w:rsidRDefault="009F3DF3" w:rsidP="009F3DF3">
      <w:pPr>
        <w:spacing w:before="120" w:after="120" w:line="264" w:lineRule="auto"/>
        <w:jc w:val="center"/>
        <w:rPr>
          <w:b/>
          <w:bCs/>
          <w:sz w:val="26"/>
          <w:szCs w:val="26"/>
          <w:lang w:val="pl-PL"/>
        </w:rPr>
      </w:pPr>
      <w:r w:rsidRPr="009F3DF3">
        <w:rPr>
          <w:b/>
          <w:bCs/>
          <w:sz w:val="26"/>
          <w:szCs w:val="26"/>
          <w:lang w:val="pl-PL"/>
        </w:rPr>
        <w:t>CAM KẾT CỦA NHÀ THẦU CHO TOÀN BỘ GÓI THẦU</w:t>
      </w:r>
    </w:p>
    <w:p w:rsidR="009F3DF3" w:rsidRPr="009F3DF3" w:rsidRDefault="009F3DF3" w:rsidP="009F3DF3">
      <w:pPr>
        <w:spacing w:before="120" w:after="120" w:line="264" w:lineRule="auto"/>
        <w:jc w:val="center"/>
        <w:rPr>
          <w:b/>
          <w:bCs/>
          <w:sz w:val="26"/>
          <w:szCs w:val="26"/>
          <w:lang w:val="pl-PL"/>
        </w:rPr>
      </w:pPr>
      <w:r w:rsidRPr="009F3DF3">
        <w:rPr>
          <w:b/>
          <w:bCs/>
          <w:sz w:val="26"/>
          <w:szCs w:val="26"/>
          <w:lang w:val="pl-PL"/>
        </w:rPr>
        <w:t xml:space="preserve">Gói thầu: </w:t>
      </w:r>
      <w:r w:rsidRPr="009F3DF3">
        <w:rPr>
          <w:b/>
          <w:bCs/>
          <w:i/>
          <w:iCs/>
          <w:sz w:val="26"/>
          <w:szCs w:val="26"/>
          <w:lang w:val="pl-PL"/>
        </w:rPr>
        <w:t>[ghi tên gói thầu]</w:t>
      </w:r>
    </w:p>
    <w:p w:rsidR="009F3DF3" w:rsidRPr="009F3DF3" w:rsidRDefault="009F3DF3" w:rsidP="009F3DF3">
      <w:pPr>
        <w:spacing w:before="120" w:after="120" w:line="264" w:lineRule="auto"/>
        <w:jc w:val="center"/>
        <w:rPr>
          <w:b/>
          <w:bCs/>
          <w:sz w:val="26"/>
          <w:szCs w:val="26"/>
          <w:lang w:val="pl-PL"/>
        </w:rPr>
      </w:pPr>
    </w:p>
    <w:p w:rsidR="009F3DF3" w:rsidRPr="009F3DF3" w:rsidRDefault="009F3DF3" w:rsidP="009F3DF3">
      <w:pPr>
        <w:spacing w:before="120" w:after="120" w:line="264" w:lineRule="auto"/>
        <w:jc w:val="center"/>
        <w:rPr>
          <w:b/>
          <w:bCs/>
          <w:i/>
          <w:iCs/>
          <w:sz w:val="26"/>
          <w:szCs w:val="26"/>
          <w:lang w:val="pl-PL"/>
        </w:rPr>
      </w:pPr>
      <w:r w:rsidRPr="009F3DF3">
        <w:rPr>
          <w:b/>
          <w:bCs/>
          <w:sz w:val="26"/>
          <w:szCs w:val="26"/>
          <w:lang w:val="pl-PL"/>
        </w:rPr>
        <w:t xml:space="preserve">Kính gửi: </w:t>
      </w:r>
      <w:r w:rsidRPr="009F3DF3">
        <w:rPr>
          <w:b/>
          <w:bCs/>
          <w:i/>
          <w:iCs/>
          <w:sz w:val="26"/>
          <w:szCs w:val="26"/>
          <w:lang w:val="pl-PL"/>
        </w:rPr>
        <w:t>[ghi tên Chủ đầu tư]</w:t>
      </w:r>
    </w:p>
    <w:p w:rsidR="009F3DF3" w:rsidRPr="009F3DF3" w:rsidRDefault="009F3DF3" w:rsidP="009F3DF3">
      <w:pPr>
        <w:spacing w:before="120" w:after="120" w:line="264" w:lineRule="auto"/>
        <w:ind w:firstLine="426"/>
        <w:rPr>
          <w:b/>
          <w:bCs/>
          <w:sz w:val="26"/>
          <w:szCs w:val="26"/>
          <w:lang w:val="pl-PL"/>
        </w:rPr>
      </w:pPr>
      <w:r w:rsidRPr="009F3DF3">
        <w:rPr>
          <w:b/>
          <w:bCs/>
          <w:sz w:val="26"/>
          <w:szCs w:val="26"/>
          <w:lang w:val="pl-PL"/>
        </w:rPr>
        <w:t xml:space="preserve">Nhà thầu </w:t>
      </w:r>
      <w:r w:rsidRPr="009F3DF3">
        <w:rPr>
          <w:b/>
          <w:bCs/>
          <w:i/>
          <w:iCs/>
          <w:sz w:val="26"/>
          <w:szCs w:val="26"/>
          <w:lang w:val="pl-PL"/>
        </w:rPr>
        <w:t>[ghi tên nhà thầu]</w:t>
      </w:r>
      <w:r w:rsidRPr="009F3DF3">
        <w:rPr>
          <w:b/>
          <w:bCs/>
          <w:sz w:val="26"/>
          <w:szCs w:val="26"/>
          <w:lang w:val="pl-PL"/>
        </w:rPr>
        <w:t xml:space="preserve"> cam kết như sau:</w:t>
      </w:r>
    </w:p>
    <w:p w:rsidR="009F3DF3" w:rsidRPr="009F3DF3" w:rsidRDefault="009F3DF3" w:rsidP="009F3DF3">
      <w:pPr>
        <w:widowControl w:val="0"/>
        <w:autoSpaceDE w:val="0"/>
        <w:autoSpaceDN w:val="0"/>
        <w:adjustRightInd w:val="0"/>
        <w:spacing w:line="276" w:lineRule="auto"/>
        <w:ind w:right="-11" w:firstLine="426"/>
        <w:rPr>
          <w:b/>
          <w:sz w:val="26"/>
          <w:szCs w:val="26"/>
          <w:u w:val="single"/>
          <w:lang w:val="vi-VN"/>
        </w:rPr>
      </w:pPr>
      <w:r w:rsidRPr="009F3DF3">
        <w:rPr>
          <w:b/>
          <w:sz w:val="26"/>
          <w:szCs w:val="26"/>
          <w:u w:val="single"/>
          <w:lang w:val="vi-VN"/>
        </w:rPr>
        <w:t>(i) Cam kết về các dịch vụ sau bán hàng:</w:t>
      </w:r>
    </w:p>
    <w:p w:rsidR="009F3DF3" w:rsidRPr="009F3DF3" w:rsidRDefault="009F3DF3" w:rsidP="009F3DF3">
      <w:pPr>
        <w:pStyle w:val="ListParagraph"/>
        <w:numPr>
          <w:ilvl w:val="0"/>
          <w:numId w:val="9"/>
        </w:numPr>
        <w:spacing w:line="276" w:lineRule="auto"/>
        <w:rPr>
          <w:sz w:val="26"/>
          <w:szCs w:val="26"/>
          <w:lang w:val="vi-VN"/>
        </w:rPr>
      </w:pPr>
      <w:r w:rsidRPr="009F3DF3">
        <w:rPr>
          <w:sz w:val="26"/>
          <w:szCs w:val="26"/>
          <w:lang w:val="vi-VN"/>
        </w:rPr>
        <w:t>Trong vòng 01 ngày làm việc sau khi nhận được thông báo của Trung tâm Y tế khu vực Ngọc Hiển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lastRenderedPageBreak/>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rsidR="009F3DF3" w:rsidRPr="009F3DF3" w:rsidRDefault="009F3DF3" w:rsidP="009F3DF3">
      <w:pPr>
        <w:pStyle w:val="ListParagraph"/>
        <w:widowControl w:val="0"/>
        <w:autoSpaceDE w:val="0"/>
        <w:autoSpaceDN w:val="0"/>
        <w:adjustRightInd w:val="0"/>
        <w:spacing w:line="276" w:lineRule="auto"/>
        <w:ind w:left="426" w:right="-11"/>
        <w:contextualSpacing w:val="0"/>
        <w:rPr>
          <w:sz w:val="26"/>
          <w:szCs w:val="26"/>
          <w:u w:val="single"/>
          <w:lang w:val="vi-VN"/>
        </w:rPr>
      </w:pPr>
      <w:r w:rsidRPr="009F3DF3">
        <w:rPr>
          <w:b/>
          <w:sz w:val="26"/>
          <w:szCs w:val="26"/>
          <w:u w:val="single"/>
          <w:lang w:val="vi-VN"/>
        </w:rPr>
        <w:t>(ii) Cam kết về hàng hóa dự thầu:</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 xml:space="preserve">Cam kết hàng hóa sẽ được cung cấp làm nhiều đợt theo nhu cầu của Bệnh viện và dự kiến hoàn thành trong </w:t>
      </w:r>
      <w:r w:rsidRPr="009F3DF3">
        <w:rPr>
          <w:sz w:val="26"/>
          <w:szCs w:val="26"/>
        </w:rPr>
        <w:t>24 tháng</w:t>
      </w:r>
      <w:r w:rsidRPr="009F3DF3">
        <w:rPr>
          <w:sz w:val="26"/>
          <w:szCs w:val="26"/>
          <w:lang w:val="vi-VN"/>
        </w:rPr>
        <w:t xml:space="preserve"> (kể từ ngày hợp đồng có hiệu lực). Đối với trường hợp đột xuất, nhà thầu cam kết trong vòng 48 giờ kể từ khi nhận được thông báo từ Bệnh viện, nhà thầu sẽ cung cấp đủ số lượng và chủng loại hàng hóa như thông báo đến địa điểm cung cấp nêu trong E-HSMT</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 xml:space="preserve">Cam kết hàng hóa là thiết bị y tế phải được niêm yết giá, kê khai giá theo Nghị định số 98/2021/NĐ-CP, Nghị định số 07/2023/NĐ-CP, và các quy định pháp luật hiện hành. </w:t>
      </w:r>
    </w:p>
    <w:p w:rsidR="009F3DF3" w:rsidRPr="009F3DF3" w:rsidRDefault="009F3DF3" w:rsidP="009F3DF3">
      <w:pPr>
        <w:pStyle w:val="ListParagraph"/>
        <w:widowControl w:val="0"/>
        <w:numPr>
          <w:ilvl w:val="0"/>
          <w:numId w:val="9"/>
        </w:numPr>
        <w:autoSpaceDE w:val="0"/>
        <w:autoSpaceDN w:val="0"/>
        <w:adjustRightInd w:val="0"/>
        <w:spacing w:after="120" w:line="276" w:lineRule="auto"/>
        <w:ind w:right="-14"/>
        <w:rPr>
          <w:sz w:val="26"/>
          <w:szCs w:val="26"/>
          <w:lang w:val="vi-VN"/>
        </w:rPr>
      </w:pPr>
      <w:r w:rsidRPr="009F3DF3">
        <w:rPr>
          <w:sz w:val="26"/>
          <w:szCs w:val="26"/>
          <w:lang w:val="vi-VN"/>
        </w:rPr>
        <w:t>Cam kết hàng hóa là thiết bị y tế (vật tư, hóa chất dùng trong y tế) khi bàn giao, nghiệm thu hàng hóa phải đáp ứng đủ điều kiện về lưu hành theo quy định tại Nghị định số 98/2021/NĐ-CP và các quy định pháp luật hiện hành. Trong trường hợp có sự thay đổi về bản phân loại, số lưu hành so với hồ sơ xét duyệt trúng thầu nhà thầu phải có thông báo bằng văn bản tới chủ đầu tư. Việc thay đổi được Chủ đầu tư đồng ý khi không làm ảnh hưởng đến tính pháp lý, chất lượng, chức năng sử dụng của hàng hóa. Đối với bản phân loại, số lưu hành bị thu hồi, nhà thầu phải có trách nhiệm báo cáo với chủ đầu tư và có các biện pháp xử lý đối với hàng hóa bị thu hồi giấy phép theo quy định của pháp luật hiện hành.</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 xml:space="preserve">Cam kết về hạn sử dụng của hàng hóa phải được in trên bao bì của sản phẩm hoặc theo quy định của nhà sản xuất: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w:t>
      </w:r>
      <w:r w:rsidRPr="009F3DF3">
        <w:rPr>
          <w:sz w:val="26"/>
          <w:szCs w:val="26"/>
          <w:lang w:val="vi-VN"/>
        </w:rPr>
        <w:lastRenderedPageBreak/>
        <w:t>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w:t>
      </w:r>
      <w:r w:rsidRPr="009F3DF3">
        <w:rPr>
          <w:spacing w:val="-2"/>
          <w:sz w:val="26"/>
          <w:szCs w:val="26"/>
          <w:lang w:val="vi-VN"/>
        </w:rPr>
        <w:t>.</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thu hồi hàng hóa đã giao và chịu trách nhiệm bồi thường thiệt hại cho bệnh nhân và Trung tâm Y tế khu vực Ngọc Hiển</w:t>
      </w:r>
      <w:r w:rsidRPr="009F3DF3">
        <w:rPr>
          <w:sz w:val="26"/>
          <w:szCs w:val="26"/>
        </w:rPr>
        <w:t xml:space="preserve"> </w:t>
      </w:r>
      <w:r w:rsidRPr="009F3DF3">
        <w:rPr>
          <w:sz w:val="26"/>
          <w:szCs w:val="26"/>
          <w:lang w:val="vi-VN"/>
        </w:rPr>
        <w:t>nếu sản phẩm không đảm bảo chất lượng gây nên thiệt hại hoặc có thông báo thu hồi của cơ quan có thẩm quyền (mà không do lỗi của Trung tâm Y tế khu vực Ngọc Hiển). Nhà thầu có trách nhiệm hoàn trả tiền hoặc thay thế bằng lô sản xuất khác đảm bảo chất lượng.</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hàng hóa dự thầu đều được thương mại hóa, không thuộc danh mục vật tư chuyên dùng trong nghiên cứu và phòng thí nghiệm không được mua bán theo các quy định của Pháp luật hiện hành.</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hàng hóa đảm bảo đúng quy cách đóng gói theo yêu cầu.</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đảm bảo chất lượng theo tiêu chuẩn chế tạo và sẽ không có các khuyết tật nảy sinh dẫn đến bất lợi trong quá trình sử dụng hàng hóa.</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cung cấp tài liệu kỹ thuật để phục vụ việc sửa chữa, bảo dưỡng hàng hóa, trừ trường hợp hàng hóa sử dụng một lần theo quy định của chủ sở hữu</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cung cấp hướng dẫn sử dụng của hàng hóa bằng tiếng Việt.</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nhà thầu chịu hoàn toàn trách nhiệm pháp lý về tính hợp lệ, trung thực, chính xác của tất cả tài liệu cung cấp trong E-HSDT.</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9F3DF3" w:rsidRPr="009F3DF3" w:rsidRDefault="009F3DF3" w:rsidP="009F3DF3">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9F3DF3">
        <w:rPr>
          <w:sz w:val="26"/>
          <w:szCs w:val="26"/>
          <w:lang w:val="vi-VN"/>
        </w:rPr>
        <w:t>Cam kết nhà thầu sẽ xuất trình tài liệu nếu được yêu cầu khi giao hàng bao gồm, nhưng không giới hạn bởi:</w:t>
      </w:r>
    </w:p>
    <w:p w:rsidR="009F3DF3" w:rsidRPr="009F3DF3" w:rsidRDefault="009F3DF3" w:rsidP="009F3DF3">
      <w:pPr>
        <w:pStyle w:val="ListParagraph"/>
        <w:widowControl w:val="0"/>
        <w:autoSpaceDE w:val="0"/>
        <w:autoSpaceDN w:val="0"/>
        <w:adjustRightInd w:val="0"/>
        <w:spacing w:line="276" w:lineRule="auto"/>
        <w:ind w:left="1146" w:right="-11"/>
        <w:contextualSpacing w:val="0"/>
        <w:rPr>
          <w:sz w:val="26"/>
          <w:szCs w:val="26"/>
          <w:lang w:val="vi-VN"/>
        </w:rPr>
      </w:pPr>
      <w:r w:rsidRPr="009F3DF3">
        <w:rPr>
          <w:sz w:val="26"/>
          <w:szCs w:val="26"/>
          <w:lang w:val="vi-VN"/>
        </w:rPr>
        <w:t xml:space="preserve">+  Đối với hàng hóa nhập khẩu: Bản gốc hoặc bản sao công chứng Giấy chứng nhận xuất xứ (CO), Giấy chứng nhận chất lượng (CQ) hoặc các giấy tờ khác tương đương; Bản sao tờ khai hải quan, vận đơn, packing list, số lưu hành nếu hàng hóa là thiết bị y tế theo quy định hiện  hành và các tài liệu chứng minh thiết bị được thông quan hợp </w:t>
      </w:r>
      <w:r w:rsidRPr="009F3DF3">
        <w:rPr>
          <w:sz w:val="26"/>
          <w:szCs w:val="26"/>
          <w:lang w:val="vi-VN"/>
        </w:rPr>
        <w:lastRenderedPageBreak/>
        <w:t>pháp với đầy đủ thông tin về hàng hóa như trong hợp đồng.</w:t>
      </w:r>
    </w:p>
    <w:p w:rsidR="009F3DF3" w:rsidRPr="009F3DF3" w:rsidRDefault="009F3DF3" w:rsidP="009F3DF3">
      <w:pPr>
        <w:pStyle w:val="ListParagraph"/>
        <w:widowControl w:val="0"/>
        <w:autoSpaceDE w:val="0"/>
        <w:autoSpaceDN w:val="0"/>
        <w:adjustRightInd w:val="0"/>
        <w:spacing w:line="276" w:lineRule="auto"/>
        <w:ind w:left="1146" w:right="-11"/>
        <w:contextualSpacing w:val="0"/>
        <w:rPr>
          <w:sz w:val="26"/>
          <w:szCs w:val="26"/>
          <w:lang w:val="vi-VN"/>
        </w:rPr>
      </w:pPr>
      <w:r w:rsidRPr="009F3DF3">
        <w:rPr>
          <w:sz w:val="26"/>
          <w:szCs w:val="26"/>
          <w:lang w:val="vi-VN"/>
        </w:rPr>
        <w:t>+ Đối với hàng hóa sản xuất tại Việt Nam: Giấy chứng nhận chất lượng xuất xưởng hoặc tương đương; Số lưu hành nếu hàng hóa là thiết bị y tế.</w:t>
      </w:r>
    </w:p>
    <w:p w:rsidR="009F3DF3" w:rsidRPr="009F3DF3" w:rsidRDefault="009F3DF3" w:rsidP="009F3DF3">
      <w:pPr>
        <w:pStyle w:val="Heading2"/>
        <w:spacing w:before="40" w:after="40" w:line="276" w:lineRule="auto"/>
        <w:ind w:left="786"/>
        <w:jc w:val="both"/>
        <w:rPr>
          <w:rFonts w:ascii="Times New Roman" w:hAnsi="Times New Roman"/>
          <w:b w:val="0"/>
          <w:iCs/>
          <w:sz w:val="26"/>
          <w:szCs w:val="26"/>
          <w:lang w:val="vi-VN"/>
        </w:rPr>
      </w:pPr>
      <w:r w:rsidRPr="009F3DF3">
        <w:rPr>
          <w:rFonts w:ascii="Times New Roman" w:hAnsi="Times New Roman"/>
          <w:i/>
          <w:sz w:val="26"/>
          <w:szCs w:val="26"/>
          <w:lang w:val="vi-VN"/>
        </w:rPr>
        <w:t>1.3.4. Hướng dẫn trình bày các file trong E-HSDT đăng tải trên Hệ thống:</w:t>
      </w:r>
    </w:p>
    <w:p w:rsidR="009F3DF3" w:rsidRPr="009F3DF3" w:rsidRDefault="009F3DF3" w:rsidP="009F3DF3">
      <w:pPr>
        <w:spacing w:before="40" w:after="40" w:line="276" w:lineRule="auto"/>
        <w:ind w:firstLine="567"/>
        <w:rPr>
          <w:sz w:val="26"/>
          <w:szCs w:val="26"/>
          <w:lang w:val="vi-VN"/>
        </w:rPr>
      </w:pPr>
      <w:r w:rsidRPr="009F3DF3">
        <w:rPr>
          <w:sz w:val="26"/>
          <w:szCs w:val="26"/>
          <w:lang w:val="vi-VN"/>
        </w:rPr>
        <w:t>Các file dữ liệu của hàng hóa đính kèm E-HSDT phải được phân chia riêng biệt theo hướng dẫn như sau:</w:t>
      </w:r>
    </w:p>
    <w:p w:rsidR="009F3DF3" w:rsidRPr="009F3DF3" w:rsidRDefault="009F3DF3" w:rsidP="009F3DF3">
      <w:pPr>
        <w:spacing w:before="40" w:after="40" w:line="276" w:lineRule="auto"/>
        <w:ind w:firstLine="709"/>
        <w:rPr>
          <w:b/>
          <w:sz w:val="26"/>
          <w:szCs w:val="26"/>
        </w:rPr>
      </w:pPr>
      <w:r w:rsidRPr="009F3DF3">
        <w:rPr>
          <w:b/>
          <w:sz w:val="26"/>
          <w:szCs w:val="26"/>
        </w:rPr>
        <w:t>1. (Folder 1) Tính hợp lệ:</w:t>
      </w:r>
    </w:p>
    <w:p w:rsidR="009F3DF3" w:rsidRPr="009F3DF3" w:rsidRDefault="009F3DF3" w:rsidP="009F3DF3">
      <w:pPr>
        <w:pStyle w:val="ListParagraph"/>
        <w:numPr>
          <w:ilvl w:val="0"/>
          <w:numId w:val="7"/>
        </w:numPr>
        <w:spacing w:before="40" w:after="40" w:line="276" w:lineRule="auto"/>
        <w:ind w:left="1134" w:hanging="153"/>
        <w:contextualSpacing w:val="0"/>
        <w:rPr>
          <w:sz w:val="26"/>
          <w:szCs w:val="26"/>
        </w:rPr>
      </w:pPr>
      <w:r w:rsidRPr="009F3DF3">
        <w:rPr>
          <w:sz w:val="26"/>
          <w:szCs w:val="26"/>
        </w:rPr>
        <w:t>(File 1) Bảo đảm dự thầu + tài liệu chứng minh tư cách hợp lệ của người ký thư bảo lãnh.</w:t>
      </w:r>
    </w:p>
    <w:p w:rsidR="009F3DF3" w:rsidRPr="009F3DF3" w:rsidRDefault="009F3DF3" w:rsidP="009F3DF3">
      <w:pPr>
        <w:pStyle w:val="ListParagraph"/>
        <w:numPr>
          <w:ilvl w:val="0"/>
          <w:numId w:val="7"/>
        </w:numPr>
        <w:spacing w:before="40" w:after="40" w:line="276" w:lineRule="auto"/>
        <w:ind w:left="1134" w:hanging="153"/>
        <w:contextualSpacing w:val="0"/>
        <w:rPr>
          <w:sz w:val="26"/>
          <w:szCs w:val="26"/>
        </w:rPr>
      </w:pPr>
      <w:r w:rsidRPr="009F3DF3">
        <w:rPr>
          <w:sz w:val="26"/>
          <w:szCs w:val="26"/>
        </w:rPr>
        <w:t>(File 2) Giấy chứng nhận đăng ký doanh nghiệp của nhà thầu.</w:t>
      </w:r>
    </w:p>
    <w:p w:rsidR="009F3DF3" w:rsidRPr="009F3DF3" w:rsidRDefault="009F3DF3" w:rsidP="009F3DF3">
      <w:pPr>
        <w:spacing w:before="40" w:after="40" w:line="276" w:lineRule="auto"/>
        <w:ind w:firstLine="709"/>
        <w:rPr>
          <w:b/>
          <w:sz w:val="26"/>
          <w:szCs w:val="26"/>
          <w:lang w:val="nl-NL"/>
        </w:rPr>
      </w:pPr>
      <w:r w:rsidRPr="009F3DF3">
        <w:rPr>
          <w:b/>
          <w:sz w:val="26"/>
          <w:szCs w:val="26"/>
          <w:lang w:val="nl-NL"/>
        </w:rPr>
        <w:t>2. (Folder 2) Năng lực kinh nghiệm:</w:t>
      </w:r>
    </w:p>
    <w:p w:rsidR="009F3DF3" w:rsidRPr="009F3DF3" w:rsidRDefault="009F3DF3" w:rsidP="009F3DF3">
      <w:pPr>
        <w:tabs>
          <w:tab w:val="left" w:pos="851"/>
        </w:tabs>
        <w:spacing w:before="40" w:after="40" w:line="276" w:lineRule="auto"/>
        <w:rPr>
          <w:b/>
          <w:sz w:val="26"/>
          <w:szCs w:val="26"/>
        </w:rPr>
      </w:pPr>
      <w:r w:rsidRPr="009F3DF3">
        <w:rPr>
          <w:b/>
          <w:sz w:val="26"/>
          <w:szCs w:val="26"/>
          <w:lang w:val="nl-NL"/>
        </w:rPr>
        <w:tab/>
      </w:r>
      <w:r w:rsidRPr="009F3DF3">
        <w:rPr>
          <w:b/>
          <w:sz w:val="26"/>
          <w:szCs w:val="26"/>
        </w:rPr>
        <w:t>(Folder 2.1): Năng lực tài chính (tách từng file)</w:t>
      </w:r>
    </w:p>
    <w:p w:rsidR="009F3DF3" w:rsidRPr="009F3DF3" w:rsidRDefault="009F3DF3" w:rsidP="009F3DF3">
      <w:pPr>
        <w:spacing w:before="40" w:after="40" w:line="276" w:lineRule="auto"/>
        <w:ind w:left="414" w:firstLine="579"/>
        <w:rPr>
          <w:sz w:val="26"/>
          <w:szCs w:val="26"/>
        </w:rPr>
      </w:pPr>
      <w:r w:rsidRPr="009F3DF3">
        <w:rPr>
          <w:sz w:val="26"/>
          <w:szCs w:val="26"/>
        </w:rPr>
        <w:t>- (File 1) Xác nhận thực hiện nghĩa vụ thuế</w:t>
      </w:r>
    </w:p>
    <w:p w:rsidR="009F3DF3" w:rsidRPr="009F3DF3" w:rsidRDefault="009F3DF3" w:rsidP="009F3DF3">
      <w:pPr>
        <w:spacing w:before="40" w:after="40" w:line="276" w:lineRule="auto"/>
        <w:ind w:left="414" w:firstLine="579"/>
        <w:rPr>
          <w:sz w:val="26"/>
          <w:szCs w:val="26"/>
        </w:rPr>
      </w:pPr>
      <w:r w:rsidRPr="009F3DF3">
        <w:rPr>
          <w:sz w:val="26"/>
          <w:szCs w:val="26"/>
        </w:rPr>
        <w:t>- (File 2) Báo cáo tài chính năm ___ (ví dụ: 2022)</w:t>
      </w:r>
    </w:p>
    <w:p w:rsidR="009F3DF3" w:rsidRPr="009F3DF3" w:rsidRDefault="009F3DF3" w:rsidP="009F3DF3">
      <w:pPr>
        <w:spacing w:before="40" w:after="40" w:line="276" w:lineRule="auto"/>
        <w:ind w:left="414" w:firstLine="579"/>
        <w:rPr>
          <w:sz w:val="26"/>
          <w:szCs w:val="26"/>
        </w:rPr>
      </w:pPr>
      <w:r w:rsidRPr="009F3DF3">
        <w:rPr>
          <w:sz w:val="26"/>
          <w:szCs w:val="26"/>
        </w:rPr>
        <w:t>- (File 3) Báo cáo tài chính năm ___ (ví dụ: 2023)</w:t>
      </w:r>
    </w:p>
    <w:p w:rsidR="009F3DF3" w:rsidRPr="009F3DF3" w:rsidRDefault="009F3DF3" w:rsidP="009F3DF3">
      <w:pPr>
        <w:spacing w:before="40" w:after="40" w:line="276" w:lineRule="auto"/>
        <w:ind w:left="414" w:firstLine="579"/>
        <w:rPr>
          <w:sz w:val="26"/>
          <w:szCs w:val="26"/>
        </w:rPr>
      </w:pPr>
      <w:r w:rsidRPr="009F3DF3">
        <w:rPr>
          <w:sz w:val="26"/>
          <w:szCs w:val="26"/>
        </w:rPr>
        <w:t>- (File 4) Báo cáo tài chính năm ___ (ví dụ: 2024)</w:t>
      </w:r>
    </w:p>
    <w:p w:rsidR="009F3DF3" w:rsidRPr="009F3DF3" w:rsidRDefault="009F3DF3" w:rsidP="009F3DF3">
      <w:pPr>
        <w:tabs>
          <w:tab w:val="left" w:pos="851"/>
        </w:tabs>
        <w:spacing w:before="40" w:after="40" w:line="276" w:lineRule="auto"/>
        <w:rPr>
          <w:b/>
          <w:bCs/>
          <w:sz w:val="26"/>
          <w:szCs w:val="26"/>
        </w:rPr>
      </w:pPr>
      <w:r w:rsidRPr="009F3DF3">
        <w:rPr>
          <w:sz w:val="26"/>
          <w:szCs w:val="26"/>
        </w:rPr>
        <w:tab/>
      </w:r>
      <w:r w:rsidRPr="009F3DF3">
        <w:rPr>
          <w:b/>
          <w:bCs/>
          <w:sz w:val="26"/>
          <w:szCs w:val="26"/>
        </w:rPr>
        <w:t>(Folder 2.2): Hợp đồng tương tự (tách từng file)</w:t>
      </w:r>
    </w:p>
    <w:p w:rsidR="009F3DF3" w:rsidRPr="009F3DF3" w:rsidRDefault="009F3DF3" w:rsidP="009F3DF3">
      <w:pPr>
        <w:tabs>
          <w:tab w:val="left" w:pos="851"/>
          <w:tab w:val="left" w:pos="993"/>
        </w:tabs>
        <w:spacing w:before="40" w:after="40" w:line="276" w:lineRule="auto"/>
        <w:rPr>
          <w:sz w:val="26"/>
          <w:szCs w:val="26"/>
        </w:rPr>
      </w:pPr>
      <w:r w:rsidRPr="009F3DF3">
        <w:rPr>
          <w:b/>
          <w:bCs/>
          <w:sz w:val="26"/>
          <w:szCs w:val="26"/>
        </w:rPr>
        <w:tab/>
      </w:r>
      <w:bookmarkStart w:id="2" w:name="_Hlk187069049"/>
      <w:r w:rsidRPr="009F3DF3">
        <w:rPr>
          <w:b/>
          <w:bCs/>
          <w:sz w:val="26"/>
          <w:szCs w:val="26"/>
        </w:rPr>
        <w:tab/>
        <w:t xml:space="preserve">- </w:t>
      </w:r>
      <w:r w:rsidRPr="009F3DF3">
        <w:rPr>
          <w:sz w:val="26"/>
          <w:szCs w:val="26"/>
        </w:rPr>
        <w:t>Hợp đồng tương tự 1, bao gồm các file riêng:</w:t>
      </w:r>
    </w:p>
    <w:p w:rsidR="009F3DF3" w:rsidRPr="009F3DF3" w:rsidRDefault="009F3DF3" w:rsidP="009F3DF3">
      <w:pPr>
        <w:tabs>
          <w:tab w:val="left" w:pos="851"/>
          <w:tab w:val="left" w:pos="993"/>
        </w:tabs>
        <w:spacing w:before="40" w:after="40" w:line="276" w:lineRule="auto"/>
        <w:rPr>
          <w:sz w:val="26"/>
          <w:szCs w:val="26"/>
        </w:rPr>
      </w:pPr>
      <w:r w:rsidRPr="009F3DF3">
        <w:rPr>
          <w:sz w:val="26"/>
          <w:szCs w:val="26"/>
        </w:rPr>
        <w:tab/>
      </w:r>
      <w:r w:rsidRPr="009F3DF3">
        <w:rPr>
          <w:sz w:val="26"/>
          <w:szCs w:val="26"/>
        </w:rPr>
        <w:tab/>
        <w:t>+ Hợp đồng;</w:t>
      </w:r>
    </w:p>
    <w:p w:rsidR="009F3DF3" w:rsidRPr="009F3DF3" w:rsidRDefault="009F3DF3" w:rsidP="009F3DF3">
      <w:pPr>
        <w:tabs>
          <w:tab w:val="left" w:pos="851"/>
          <w:tab w:val="left" w:pos="993"/>
        </w:tabs>
        <w:spacing w:before="40" w:after="40" w:line="276" w:lineRule="auto"/>
        <w:rPr>
          <w:sz w:val="26"/>
          <w:szCs w:val="26"/>
        </w:rPr>
      </w:pPr>
      <w:r w:rsidRPr="009F3DF3">
        <w:rPr>
          <w:sz w:val="26"/>
          <w:szCs w:val="26"/>
        </w:rPr>
        <w:tab/>
      </w:r>
      <w:r w:rsidRPr="009F3DF3">
        <w:rPr>
          <w:sz w:val="26"/>
          <w:szCs w:val="26"/>
        </w:rPr>
        <w:tab/>
        <w:t>+ Biên bản nghiệm thu;</w:t>
      </w:r>
    </w:p>
    <w:p w:rsidR="009F3DF3" w:rsidRPr="009F3DF3" w:rsidRDefault="009F3DF3" w:rsidP="009F3DF3">
      <w:pPr>
        <w:tabs>
          <w:tab w:val="left" w:pos="851"/>
          <w:tab w:val="left" w:pos="993"/>
        </w:tabs>
        <w:spacing w:before="40" w:after="40" w:line="276" w:lineRule="auto"/>
        <w:rPr>
          <w:sz w:val="26"/>
          <w:szCs w:val="26"/>
        </w:rPr>
      </w:pPr>
      <w:r w:rsidRPr="009F3DF3">
        <w:rPr>
          <w:sz w:val="26"/>
          <w:szCs w:val="26"/>
        </w:rPr>
        <w:tab/>
      </w:r>
      <w:r w:rsidRPr="009F3DF3">
        <w:rPr>
          <w:sz w:val="26"/>
          <w:szCs w:val="26"/>
        </w:rPr>
        <w:tab/>
        <w:t>+ Biên bản thanh lý;</w:t>
      </w:r>
    </w:p>
    <w:p w:rsidR="009F3DF3" w:rsidRPr="009F3DF3" w:rsidRDefault="009F3DF3" w:rsidP="009F3DF3">
      <w:pPr>
        <w:tabs>
          <w:tab w:val="left" w:pos="851"/>
          <w:tab w:val="left" w:pos="993"/>
        </w:tabs>
        <w:spacing w:before="40" w:after="40" w:line="276" w:lineRule="auto"/>
        <w:rPr>
          <w:sz w:val="26"/>
          <w:szCs w:val="26"/>
        </w:rPr>
      </w:pPr>
      <w:r w:rsidRPr="009F3DF3">
        <w:rPr>
          <w:sz w:val="26"/>
          <w:szCs w:val="26"/>
        </w:rPr>
        <w:tab/>
      </w:r>
      <w:r w:rsidRPr="009F3DF3">
        <w:rPr>
          <w:sz w:val="26"/>
          <w:szCs w:val="26"/>
        </w:rPr>
        <w:tab/>
        <w:t>+ Hóa đơn GTGT</w:t>
      </w:r>
    </w:p>
    <w:p w:rsidR="009F3DF3" w:rsidRPr="009F3DF3" w:rsidRDefault="009F3DF3" w:rsidP="009F3DF3">
      <w:pPr>
        <w:tabs>
          <w:tab w:val="left" w:pos="851"/>
          <w:tab w:val="left" w:pos="993"/>
        </w:tabs>
        <w:spacing w:before="40" w:after="40" w:line="276" w:lineRule="auto"/>
        <w:rPr>
          <w:b/>
          <w:bCs/>
          <w:sz w:val="26"/>
          <w:szCs w:val="26"/>
        </w:rPr>
      </w:pPr>
      <w:r w:rsidRPr="009F3DF3">
        <w:rPr>
          <w:sz w:val="26"/>
          <w:szCs w:val="26"/>
        </w:rPr>
        <w:tab/>
      </w:r>
      <w:r w:rsidRPr="009F3DF3">
        <w:rPr>
          <w:sz w:val="26"/>
          <w:szCs w:val="26"/>
        </w:rPr>
        <w:tab/>
        <w:t>+ Tờ khai hải quan (trong trường hợp chứng minh mã HS)</w:t>
      </w:r>
    </w:p>
    <w:bookmarkEnd w:id="2"/>
    <w:p w:rsidR="009F3DF3" w:rsidRPr="009F3DF3" w:rsidRDefault="009F3DF3" w:rsidP="009F3DF3">
      <w:pPr>
        <w:tabs>
          <w:tab w:val="left" w:pos="851"/>
          <w:tab w:val="left" w:pos="993"/>
        </w:tabs>
        <w:spacing w:before="40" w:after="40" w:line="276" w:lineRule="auto"/>
        <w:rPr>
          <w:b/>
          <w:bCs/>
          <w:sz w:val="26"/>
          <w:szCs w:val="26"/>
        </w:rPr>
      </w:pPr>
      <w:r w:rsidRPr="009F3DF3">
        <w:rPr>
          <w:b/>
          <w:bCs/>
          <w:sz w:val="26"/>
          <w:szCs w:val="26"/>
        </w:rPr>
        <w:tab/>
      </w:r>
      <w:r w:rsidRPr="009F3DF3">
        <w:rPr>
          <w:b/>
          <w:bCs/>
          <w:sz w:val="26"/>
          <w:szCs w:val="26"/>
        </w:rPr>
        <w:tab/>
        <w:t xml:space="preserve">- </w:t>
      </w:r>
      <w:r w:rsidRPr="009F3DF3">
        <w:rPr>
          <w:sz w:val="26"/>
          <w:szCs w:val="26"/>
        </w:rPr>
        <w:t>Hợp đồng tương tự 2…</w:t>
      </w:r>
    </w:p>
    <w:p w:rsidR="009F3DF3" w:rsidRPr="009F3DF3" w:rsidRDefault="009F3DF3" w:rsidP="009F3DF3">
      <w:pPr>
        <w:spacing w:before="40" w:after="40" w:line="276" w:lineRule="auto"/>
        <w:ind w:left="720" w:firstLine="414"/>
        <w:rPr>
          <w:i/>
          <w:iCs/>
          <w:sz w:val="26"/>
          <w:szCs w:val="26"/>
        </w:rPr>
      </w:pPr>
      <w:r w:rsidRPr="009F3DF3">
        <w:rPr>
          <w:i/>
          <w:iCs/>
          <w:sz w:val="26"/>
          <w:szCs w:val="26"/>
        </w:rPr>
        <w:t>… và các tài liệu liên quan khác (nếu có)</w:t>
      </w:r>
    </w:p>
    <w:p w:rsidR="009F3DF3" w:rsidRPr="009F3DF3" w:rsidRDefault="009F3DF3" w:rsidP="009F3DF3">
      <w:pPr>
        <w:spacing w:before="40" w:after="40" w:line="276" w:lineRule="auto"/>
        <w:ind w:firstLine="709"/>
        <w:rPr>
          <w:sz w:val="26"/>
          <w:szCs w:val="26"/>
        </w:rPr>
      </w:pPr>
      <w:r w:rsidRPr="009F3DF3">
        <w:rPr>
          <w:b/>
          <w:sz w:val="26"/>
          <w:szCs w:val="26"/>
        </w:rPr>
        <w:t>3. (Folder 3) Kỹ thuật:</w:t>
      </w:r>
      <w:r w:rsidRPr="009F3DF3">
        <w:rPr>
          <w:sz w:val="26"/>
          <w:szCs w:val="26"/>
        </w:rPr>
        <w:t xml:space="preserve"> </w:t>
      </w:r>
    </w:p>
    <w:p w:rsidR="009F3DF3" w:rsidRPr="009F3DF3" w:rsidRDefault="009F3DF3" w:rsidP="009F3DF3">
      <w:pPr>
        <w:spacing w:before="40" w:after="40" w:line="276" w:lineRule="auto"/>
        <w:ind w:firstLine="709"/>
        <w:rPr>
          <w:b/>
          <w:bCs/>
          <w:sz w:val="26"/>
          <w:szCs w:val="26"/>
        </w:rPr>
      </w:pPr>
      <w:r w:rsidRPr="009F3DF3">
        <w:rPr>
          <w:b/>
          <w:bCs/>
          <w:sz w:val="26"/>
          <w:szCs w:val="26"/>
        </w:rPr>
        <w:lastRenderedPageBreak/>
        <w:t xml:space="preserve">(Folder 1): Tài liệu chung: </w:t>
      </w:r>
    </w:p>
    <w:p w:rsidR="009F3DF3" w:rsidRPr="009F3DF3" w:rsidRDefault="009F3DF3" w:rsidP="009F3DF3">
      <w:pPr>
        <w:spacing w:before="40" w:after="40" w:line="276" w:lineRule="auto"/>
        <w:ind w:firstLine="709"/>
        <w:rPr>
          <w:sz w:val="26"/>
          <w:szCs w:val="26"/>
        </w:rPr>
      </w:pPr>
      <w:r w:rsidRPr="009F3DF3">
        <w:rPr>
          <w:sz w:val="26"/>
          <w:szCs w:val="26"/>
        </w:rPr>
        <w:t>- Bảng danh mục hàng hóa dự thầu (file excel)</w:t>
      </w:r>
    </w:p>
    <w:p w:rsidR="009F3DF3" w:rsidRPr="009F3DF3" w:rsidRDefault="009F3DF3" w:rsidP="009F3DF3">
      <w:pPr>
        <w:spacing w:before="40" w:after="40" w:line="276" w:lineRule="auto"/>
        <w:ind w:firstLine="709"/>
        <w:rPr>
          <w:sz w:val="26"/>
          <w:szCs w:val="26"/>
        </w:rPr>
      </w:pPr>
      <w:r w:rsidRPr="009F3DF3">
        <w:rPr>
          <w:sz w:val="26"/>
          <w:szCs w:val="26"/>
        </w:rPr>
        <w:t>- Các cam kết, kế hoạch, biện pháp… theo yêu cầu tại Mục 3 Chương III.</w:t>
      </w:r>
    </w:p>
    <w:p w:rsidR="009F3DF3" w:rsidRPr="009F3DF3" w:rsidRDefault="009F3DF3" w:rsidP="009F3DF3">
      <w:pPr>
        <w:spacing w:before="120"/>
        <w:ind w:left="720" w:firstLine="414"/>
        <w:rPr>
          <w:i/>
          <w:iCs/>
          <w:sz w:val="26"/>
          <w:szCs w:val="26"/>
        </w:rPr>
      </w:pPr>
      <w:r w:rsidRPr="009F3DF3">
        <w:rPr>
          <w:i/>
          <w:iCs/>
          <w:sz w:val="26"/>
          <w:szCs w:val="26"/>
        </w:rPr>
        <w:t>… và các tài liệu liên quan khác (nếu có)</w:t>
      </w:r>
    </w:p>
    <w:p w:rsidR="009F3DF3" w:rsidRPr="009F3DF3" w:rsidRDefault="009F3DF3" w:rsidP="009F3DF3">
      <w:pPr>
        <w:spacing w:before="40" w:after="40" w:line="276" w:lineRule="auto"/>
        <w:ind w:firstLine="709"/>
        <w:rPr>
          <w:sz w:val="26"/>
          <w:szCs w:val="26"/>
        </w:rPr>
      </w:pPr>
      <w:r w:rsidRPr="009F3DF3">
        <w:rPr>
          <w:b/>
          <w:bCs/>
          <w:sz w:val="26"/>
          <w:szCs w:val="26"/>
        </w:rPr>
        <w:t>Các thư mục về hàng hóa</w:t>
      </w:r>
      <w:r w:rsidRPr="009F3DF3">
        <w:rPr>
          <w:sz w:val="26"/>
          <w:szCs w:val="26"/>
        </w:rPr>
        <w:t xml:space="preserve"> </w:t>
      </w:r>
      <w:r w:rsidRPr="009F3DF3">
        <w:rPr>
          <w:b/>
          <w:bCs/>
          <w:i/>
          <w:iCs/>
          <w:sz w:val="26"/>
          <w:szCs w:val="26"/>
        </w:rPr>
        <w:t>(tách riêng từng mặt hàng và đánh theo STT mặt hàng tại E-HSMT. Các mặt hàng cùng hãng sản xuất và cùng tài liệu pháp lý thì ghép chung 1 thư mục),</w:t>
      </w:r>
      <w:r w:rsidRPr="009F3DF3">
        <w:rPr>
          <w:sz w:val="26"/>
          <w:szCs w:val="26"/>
        </w:rPr>
        <w:t xml:space="preserve"> ví dụ:</w:t>
      </w:r>
    </w:p>
    <w:p w:rsidR="009F3DF3" w:rsidRPr="009F3DF3" w:rsidRDefault="009F3DF3" w:rsidP="009F3DF3">
      <w:pPr>
        <w:spacing w:before="40" w:after="40" w:line="276" w:lineRule="auto"/>
        <w:ind w:firstLine="709"/>
        <w:rPr>
          <w:sz w:val="26"/>
          <w:szCs w:val="26"/>
        </w:rPr>
      </w:pPr>
      <w:r w:rsidRPr="009F3DF3">
        <w:rPr>
          <w:b/>
          <w:bCs/>
          <w:sz w:val="26"/>
          <w:szCs w:val="26"/>
        </w:rPr>
        <w:t>(Folder STT 1, 3, 5):</w:t>
      </w:r>
    </w:p>
    <w:p w:rsidR="009F3DF3" w:rsidRPr="009F3DF3" w:rsidRDefault="009F3DF3" w:rsidP="009F3DF3">
      <w:pPr>
        <w:spacing w:before="40" w:after="40" w:line="276" w:lineRule="auto"/>
        <w:ind w:firstLine="709"/>
        <w:rPr>
          <w:sz w:val="26"/>
          <w:szCs w:val="26"/>
        </w:rPr>
      </w:pPr>
      <w:r w:rsidRPr="009F3DF3">
        <w:rPr>
          <w:b/>
          <w:bCs/>
          <w:sz w:val="26"/>
          <w:szCs w:val="26"/>
        </w:rPr>
        <w:t xml:space="preserve">- </w:t>
      </w:r>
      <w:r w:rsidRPr="009F3DF3">
        <w:rPr>
          <w:sz w:val="26"/>
          <w:szCs w:val="26"/>
        </w:rPr>
        <w:t xml:space="preserve">(File 1) Giấy ủy quyền </w:t>
      </w:r>
      <w:r w:rsidRPr="009F3DF3">
        <w:rPr>
          <w:i/>
          <w:sz w:val="26"/>
          <w:szCs w:val="26"/>
        </w:rPr>
        <w:t>(bao gồm: ủy quyền từ hãng chủ sở hữu, ủy quyền từ nhà phân phối…</w:t>
      </w:r>
      <w:r w:rsidRPr="009F3DF3">
        <w:rPr>
          <w:sz w:val="26"/>
          <w:szCs w:val="26"/>
        </w:rPr>
        <w:t>)</w:t>
      </w:r>
    </w:p>
    <w:p w:rsidR="009F3DF3" w:rsidRPr="009F3DF3" w:rsidRDefault="009F3DF3" w:rsidP="009F3DF3">
      <w:pPr>
        <w:spacing w:before="40" w:after="40" w:line="276" w:lineRule="auto"/>
        <w:ind w:firstLine="709"/>
        <w:rPr>
          <w:sz w:val="26"/>
          <w:szCs w:val="26"/>
        </w:rPr>
      </w:pPr>
      <w:r w:rsidRPr="009F3DF3">
        <w:rPr>
          <w:sz w:val="26"/>
          <w:szCs w:val="26"/>
        </w:rPr>
        <w:t>- (File 2) Bản kết quả phân loại thiết bị y tế</w:t>
      </w:r>
    </w:p>
    <w:p w:rsidR="009F3DF3" w:rsidRPr="009F3DF3" w:rsidRDefault="009F3DF3" w:rsidP="009F3DF3">
      <w:pPr>
        <w:spacing w:before="40" w:after="40" w:line="276" w:lineRule="auto"/>
        <w:ind w:firstLine="709"/>
        <w:rPr>
          <w:sz w:val="26"/>
          <w:szCs w:val="26"/>
        </w:rPr>
      </w:pPr>
      <w:r w:rsidRPr="009F3DF3">
        <w:rPr>
          <w:sz w:val="26"/>
          <w:szCs w:val="26"/>
        </w:rPr>
        <w:t xml:space="preserve">- (File 3) Số lưu hành </w:t>
      </w:r>
      <w:r w:rsidRPr="009F3DF3">
        <w:rPr>
          <w:i/>
          <w:sz w:val="26"/>
          <w:szCs w:val="26"/>
        </w:rPr>
        <w:t>(bao gồm: Phiếu tiếp nhận/Phiếu thông tin hồ sơ công bố tiêu chuẩn áp dụng, giấy chứng nhận đăng ký lưu hành, giấy phép nhập khẩu v.v…)</w:t>
      </w:r>
    </w:p>
    <w:p w:rsidR="009F3DF3" w:rsidRPr="009F3DF3" w:rsidRDefault="009F3DF3" w:rsidP="009F3DF3">
      <w:pPr>
        <w:spacing w:before="40" w:after="40" w:line="276" w:lineRule="auto"/>
        <w:ind w:firstLine="709"/>
        <w:rPr>
          <w:sz w:val="26"/>
          <w:szCs w:val="26"/>
        </w:rPr>
      </w:pPr>
      <w:r w:rsidRPr="009F3DF3">
        <w:rPr>
          <w:sz w:val="26"/>
          <w:szCs w:val="26"/>
        </w:rPr>
        <w:t xml:space="preserve">- (File 4) Chứng nhận chất lượng </w:t>
      </w:r>
      <w:r w:rsidRPr="009F3DF3">
        <w:rPr>
          <w:i/>
          <w:sz w:val="26"/>
          <w:szCs w:val="26"/>
        </w:rPr>
        <w:t>(bao gồm: ISO 13485, ISO 9001, CE, FDA…)</w:t>
      </w:r>
    </w:p>
    <w:p w:rsidR="009F3DF3" w:rsidRPr="009F3DF3" w:rsidRDefault="009F3DF3" w:rsidP="009F3DF3">
      <w:pPr>
        <w:spacing w:before="40" w:after="40" w:line="276" w:lineRule="auto"/>
        <w:ind w:firstLine="709"/>
        <w:rPr>
          <w:sz w:val="26"/>
          <w:szCs w:val="26"/>
        </w:rPr>
      </w:pPr>
      <w:r w:rsidRPr="009F3DF3">
        <w:rPr>
          <w:sz w:val="26"/>
          <w:szCs w:val="26"/>
        </w:rPr>
        <w:t>- (File 5) Catalogue</w:t>
      </w:r>
    </w:p>
    <w:p w:rsidR="009F3DF3" w:rsidRPr="009F3DF3" w:rsidRDefault="009F3DF3" w:rsidP="009F3DF3">
      <w:pPr>
        <w:spacing w:before="40" w:after="40" w:line="276" w:lineRule="auto"/>
        <w:ind w:firstLine="709"/>
        <w:rPr>
          <w:sz w:val="26"/>
          <w:szCs w:val="26"/>
        </w:rPr>
      </w:pPr>
      <w:r w:rsidRPr="009F3DF3">
        <w:rPr>
          <w:sz w:val="26"/>
          <w:szCs w:val="26"/>
        </w:rPr>
        <w:t>- (File 6) Datasheet</w:t>
      </w:r>
    </w:p>
    <w:p w:rsidR="009F3DF3" w:rsidRPr="009F3DF3" w:rsidRDefault="009F3DF3" w:rsidP="009F3DF3">
      <w:pPr>
        <w:spacing w:before="40" w:after="40" w:line="276" w:lineRule="auto"/>
        <w:ind w:firstLine="709"/>
        <w:rPr>
          <w:sz w:val="26"/>
          <w:szCs w:val="26"/>
        </w:rPr>
      </w:pPr>
      <w:r w:rsidRPr="009F3DF3">
        <w:rPr>
          <w:sz w:val="26"/>
          <w:szCs w:val="26"/>
        </w:rPr>
        <w:t>- (File 7) Instruction for Use</w:t>
      </w:r>
    </w:p>
    <w:p w:rsidR="009F3DF3" w:rsidRPr="009F3DF3" w:rsidRDefault="009F3DF3" w:rsidP="009F3DF3">
      <w:pPr>
        <w:spacing w:before="40" w:after="40" w:line="276" w:lineRule="auto"/>
        <w:ind w:firstLine="709"/>
        <w:rPr>
          <w:sz w:val="26"/>
          <w:szCs w:val="26"/>
        </w:rPr>
      </w:pPr>
      <w:r w:rsidRPr="009F3DF3">
        <w:rPr>
          <w:sz w:val="26"/>
          <w:szCs w:val="26"/>
        </w:rPr>
        <w:t>- Các tài liệu liên quan khác (nếu có)….</w:t>
      </w:r>
    </w:p>
    <w:p w:rsidR="009F3DF3" w:rsidRPr="009F3DF3" w:rsidRDefault="009F3DF3" w:rsidP="009F3DF3">
      <w:pPr>
        <w:spacing w:before="40" w:after="40" w:line="276" w:lineRule="auto"/>
        <w:ind w:firstLine="709"/>
        <w:rPr>
          <w:b/>
          <w:bCs/>
          <w:i/>
          <w:iCs/>
          <w:sz w:val="26"/>
          <w:szCs w:val="26"/>
        </w:rPr>
      </w:pPr>
      <w:r w:rsidRPr="009F3DF3">
        <w:rPr>
          <w:b/>
          <w:bCs/>
          <w:i/>
          <w:iCs/>
          <w:sz w:val="26"/>
          <w:szCs w:val="26"/>
        </w:rPr>
        <w:t xml:space="preserve">Lưu ý: </w:t>
      </w:r>
    </w:p>
    <w:p w:rsidR="009F3DF3" w:rsidRPr="009F3DF3" w:rsidRDefault="009F3DF3" w:rsidP="009F3DF3">
      <w:pPr>
        <w:pStyle w:val="ListParagraph"/>
        <w:numPr>
          <w:ilvl w:val="0"/>
          <w:numId w:val="7"/>
        </w:numPr>
        <w:tabs>
          <w:tab w:val="left" w:pos="993"/>
        </w:tabs>
        <w:spacing w:before="40" w:after="40" w:line="276" w:lineRule="auto"/>
        <w:ind w:left="0" w:firstLine="709"/>
        <w:rPr>
          <w:i/>
          <w:iCs/>
          <w:sz w:val="26"/>
          <w:szCs w:val="26"/>
        </w:rPr>
      </w:pPr>
      <w:r w:rsidRPr="009F3DF3">
        <w:rPr>
          <w:i/>
          <w:iCs/>
          <w:sz w:val="26"/>
          <w:szCs w:val="26"/>
        </w:rPr>
        <w:t>Đề nghị nhà thầu tách riêng từng file tài liệu kỹ thuật (catalogue, datasheet…), không gộp chung tất cả tài liệu kỹ thuật vào 1 file.</w:t>
      </w:r>
    </w:p>
    <w:p w:rsidR="009F3DF3" w:rsidRPr="009F3DF3" w:rsidRDefault="009F3DF3" w:rsidP="009F3DF3">
      <w:pPr>
        <w:spacing w:after="60"/>
        <w:ind w:firstLine="709"/>
        <w:rPr>
          <w:b/>
          <w:sz w:val="26"/>
          <w:szCs w:val="26"/>
        </w:rPr>
      </w:pPr>
      <w:r w:rsidRPr="009F3DF3">
        <w:rPr>
          <w:b/>
          <w:sz w:val="26"/>
          <w:szCs w:val="26"/>
        </w:rPr>
        <w:t>Mục 2. Bản vẽ: Không có bản vẽ.</w:t>
      </w:r>
    </w:p>
    <w:p w:rsidR="009F3DF3" w:rsidRPr="009F3DF3" w:rsidRDefault="009F3DF3" w:rsidP="009F3DF3">
      <w:pPr>
        <w:widowControl w:val="0"/>
        <w:spacing w:after="60"/>
        <w:ind w:firstLine="709"/>
        <w:rPr>
          <w:b/>
          <w:sz w:val="26"/>
          <w:szCs w:val="26"/>
        </w:rPr>
      </w:pPr>
      <w:r w:rsidRPr="009F3DF3">
        <w:rPr>
          <w:b/>
          <w:sz w:val="26"/>
          <w:szCs w:val="26"/>
        </w:rPr>
        <w:t>Mục 3. Kiểm tra và thử nghiệm</w:t>
      </w:r>
    </w:p>
    <w:p w:rsidR="009F3DF3" w:rsidRPr="009F3DF3" w:rsidRDefault="009F3DF3" w:rsidP="009F3DF3">
      <w:pPr>
        <w:widowControl w:val="0"/>
        <w:spacing w:after="60"/>
        <w:ind w:firstLine="720"/>
        <w:rPr>
          <w:sz w:val="26"/>
          <w:szCs w:val="26"/>
        </w:rPr>
      </w:pPr>
      <w:r w:rsidRPr="009F3DF3">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9F3DF3" w:rsidRPr="009F3DF3" w:rsidRDefault="009F3DF3" w:rsidP="009F3DF3">
      <w:pPr>
        <w:widowControl w:val="0"/>
        <w:spacing w:after="60"/>
        <w:ind w:right="138"/>
        <w:rPr>
          <w:sz w:val="26"/>
          <w:szCs w:val="26"/>
        </w:rPr>
      </w:pPr>
      <w:r w:rsidRPr="009F3DF3">
        <w:rPr>
          <w:sz w:val="26"/>
          <w:szCs w:val="26"/>
        </w:rPr>
        <w:tab/>
        <w:t>+ Địa điểm: Tại đơn vị sử dụng.</w:t>
      </w:r>
    </w:p>
    <w:p w:rsidR="009F3DF3" w:rsidRPr="009F3DF3" w:rsidRDefault="009F3DF3" w:rsidP="009F3DF3">
      <w:pPr>
        <w:widowControl w:val="0"/>
        <w:spacing w:after="60"/>
        <w:rPr>
          <w:sz w:val="26"/>
          <w:szCs w:val="26"/>
        </w:rPr>
      </w:pPr>
      <w:r w:rsidRPr="009F3DF3">
        <w:rPr>
          <w:sz w:val="26"/>
          <w:szCs w:val="26"/>
        </w:rPr>
        <w:tab/>
        <w:t>+ Thời gian: do các bên thỏa thuận;</w:t>
      </w:r>
    </w:p>
    <w:p w:rsidR="009F3DF3" w:rsidRPr="009F3DF3" w:rsidRDefault="009F3DF3" w:rsidP="009F3DF3">
      <w:pPr>
        <w:widowControl w:val="0"/>
        <w:spacing w:after="60"/>
        <w:rPr>
          <w:sz w:val="26"/>
          <w:szCs w:val="26"/>
        </w:rPr>
      </w:pPr>
      <w:r w:rsidRPr="009F3DF3">
        <w:rPr>
          <w:sz w:val="26"/>
          <w:szCs w:val="26"/>
        </w:rPr>
        <w:lastRenderedPageBreak/>
        <w:tab/>
        <w:t>+ Nội dung kiểm tra: kiểm tra toàn bộ hàng hóa theo yêu cầu của hợp đồng;</w:t>
      </w:r>
    </w:p>
    <w:p w:rsidR="009F3DF3" w:rsidRPr="009F3DF3" w:rsidRDefault="009F3DF3" w:rsidP="009F3DF3">
      <w:pPr>
        <w:widowControl w:val="0"/>
        <w:spacing w:after="60"/>
        <w:rPr>
          <w:sz w:val="26"/>
          <w:szCs w:val="26"/>
        </w:rPr>
      </w:pPr>
      <w:r w:rsidRPr="009F3DF3">
        <w:rPr>
          <w:sz w:val="26"/>
          <w:szCs w:val="26"/>
        </w:rPr>
        <w:tab/>
        <w:t>+ Chi phí tổ chức thực hiện: do nhà thầu chi trả.</w:t>
      </w:r>
    </w:p>
    <w:p w:rsidR="009F3DF3" w:rsidRPr="009F3DF3" w:rsidRDefault="009F3DF3" w:rsidP="009F3DF3">
      <w:pPr>
        <w:widowControl w:val="0"/>
        <w:spacing w:after="60"/>
        <w:rPr>
          <w:sz w:val="26"/>
          <w:szCs w:val="26"/>
        </w:rPr>
      </w:pPr>
      <w:r w:rsidRPr="009F3DF3">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rsidR="009F3DF3" w:rsidRPr="009F3DF3" w:rsidRDefault="009F3DF3" w:rsidP="009F3DF3">
      <w:pPr>
        <w:rPr>
          <w:sz w:val="26"/>
          <w:szCs w:val="26"/>
        </w:rPr>
      </w:pPr>
    </w:p>
    <w:p w:rsidR="00110607" w:rsidRPr="009F3DF3" w:rsidRDefault="00110607" w:rsidP="009F3DF3">
      <w:pPr>
        <w:rPr>
          <w:sz w:val="26"/>
          <w:szCs w:val="26"/>
        </w:rPr>
      </w:pPr>
    </w:p>
    <w:sectPr w:rsidR="00110607" w:rsidRPr="009F3DF3" w:rsidSect="009F3DF3">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4"/>
  </w:num>
  <w:num w:numId="5">
    <w:abstractNumId w:val="6"/>
  </w:num>
  <w:num w:numId="6">
    <w:abstractNumId w:val="1"/>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DF3"/>
    <w:rsid w:val="00110607"/>
    <w:rsid w:val="009F3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4314A-AFA0-4725-8A90-82251EB4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F3"/>
    <w:pPr>
      <w:spacing w:after="0" w:line="240" w:lineRule="auto"/>
      <w:jc w:val="both"/>
    </w:pPr>
    <w:rPr>
      <w:rFonts w:ascii="Times New Roman" w:eastAsia="Times New Roman" w:hAnsi="Times New Roman" w:cs="Times New Roman"/>
      <w:sz w:val="24"/>
      <w:szCs w:val="20"/>
    </w:rPr>
  </w:style>
  <w:style w:type="paragraph" w:styleId="Heading2">
    <w:name w:val="heading 2"/>
    <w:aliases w:val="Title Header2,Clause_No&amp;Name,Section-Title,h2,Avsnitt,Tieu de 2,Tieude2 Char"/>
    <w:basedOn w:val="Normal"/>
    <w:next w:val="Normal"/>
    <w:link w:val="Heading2Char"/>
    <w:uiPriority w:val="9"/>
    <w:qFormat/>
    <w:rsid w:val="009F3DF3"/>
    <w:pP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9F3DF3"/>
    <w:rPr>
      <w:rFonts w:ascii="Times New Roman Bold" w:eastAsia="Times New Roman" w:hAnsi="Times New Roman Bold" w:cs="Times New Roman"/>
      <w:b/>
      <w:sz w:val="28"/>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9F3DF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9F3DF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2566</Words>
  <Characters>14632</Characters>
  <Application>Microsoft Office Word</Application>
  <DocSecurity>0</DocSecurity>
  <Lines>121</Lines>
  <Paragraphs>34</Paragraphs>
  <ScaleCrop>false</ScaleCrop>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1</cp:revision>
  <dcterms:created xsi:type="dcterms:W3CDTF">2025-12-30T04:09:00Z</dcterms:created>
  <dcterms:modified xsi:type="dcterms:W3CDTF">2025-12-30T04:10:00Z</dcterms:modified>
</cp:coreProperties>
</file>